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A2" w:rsidRDefault="008755A2" w:rsidP="008755A2">
      <w:pPr>
        <w:pStyle w:val="a3"/>
        <w:jc w:val="right"/>
      </w:pPr>
      <w:bookmarkStart w:id="0" w:name="l0"/>
      <w:bookmarkEnd w:id="0"/>
      <w:r>
        <w:rPr>
          <w:i/>
          <w:iCs/>
        </w:rPr>
        <w:t>24 июля 1998 года N 124-ФЗ</w:t>
      </w:r>
    </w:p>
    <w:p w:rsidR="008755A2" w:rsidRDefault="005C75C3" w:rsidP="008755A2">
      <w:pPr>
        <w:pStyle w:val="a3"/>
        <w:jc w:val="center"/>
      </w:pPr>
      <w:r>
        <w:rPr>
          <w:noProof/>
        </w:rPr>
        <w:drawing>
          <wp:inline distT="0" distB="0" distL="0" distR="0">
            <wp:extent cx="679824" cy="800100"/>
            <wp:effectExtent l="19050" t="0" r="5976" b="0"/>
            <wp:docPr id="2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C3" w:rsidRDefault="005C75C3" w:rsidP="005C75C3">
      <w:pPr>
        <w:pStyle w:val="a3"/>
        <w:jc w:val="center"/>
        <w:outlineLvl w:val="2"/>
        <w:rPr>
          <w:b/>
          <w:bCs/>
          <w:sz w:val="36"/>
          <w:szCs w:val="36"/>
        </w:rPr>
      </w:pPr>
    </w:p>
    <w:p w:rsidR="005C75C3" w:rsidRDefault="005C75C3" w:rsidP="005C75C3">
      <w:pPr>
        <w:pStyle w:val="a3"/>
        <w:jc w:val="center"/>
        <w:outlineLvl w:val="2"/>
        <w:rPr>
          <w:b/>
          <w:bCs/>
          <w:sz w:val="36"/>
          <w:szCs w:val="36"/>
        </w:rPr>
      </w:pPr>
    </w:p>
    <w:p w:rsidR="008755A2" w:rsidRPr="005C75C3" w:rsidRDefault="008755A2" w:rsidP="005C75C3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8755A2" w:rsidRPr="005C75C3" w:rsidRDefault="008755A2" w:rsidP="005C75C3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1" w:name="_GoBack"/>
      <w:r>
        <w:rPr>
          <w:b/>
          <w:bCs/>
          <w:sz w:val="36"/>
          <w:szCs w:val="36"/>
        </w:rPr>
        <w:t>ФЕДЕРАЛЬНЫЙ ЗАКОН</w:t>
      </w:r>
    </w:p>
    <w:p w:rsidR="008755A2" w:rsidRPr="005C75C3" w:rsidRDefault="008755A2" w:rsidP="005C75C3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 ОСНОВНЫХ ГАРАНТИЯХ ПРАВ РЕБЕНКА В РОССИЙСКОЙ ФЕДЕРАЦИИ</w:t>
      </w:r>
      <w:bookmarkStart w:id="2" w:name="l1"/>
      <w:bookmarkEnd w:id="2"/>
    </w:p>
    <w:bookmarkEnd w:id="1"/>
    <w:p w:rsidR="008755A2" w:rsidRDefault="008755A2" w:rsidP="008755A2">
      <w:pPr>
        <w:pStyle w:val="a3"/>
        <w:jc w:val="center"/>
      </w:pPr>
      <w:proofErr w:type="gramStart"/>
      <w:r>
        <w:t xml:space="preserve">(в ред. Федеральных законов </w:t>
      </w:r>
      <w:hyperlink r:id="rId6" w:history="1">
        <w:r>
          <w:rPr>
            <w:rStyle w:val="a4"/>
          </w:rPr>
          <w:t>от 20.07.2000 N 103-ФЗ</w:t>
        </w:r>
      </w:hyperlink>
      <w:r>
        <w:t xml:space="preserve">, </w:t>
      </w:r>
      <w:hyperlink r:id="rId7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8" w:history="1">
        <w:r>
          <w:rPr>
            <w:rStyle w:val="a4"/>
          </w:rPr>
          <w:t>от 21.12.2004 N 170-ФЗ</w:t>
        </w:r>
      </w:hyperlink>
      <w:r>
        <w:t xml:space="preserve">, </w:t>
      </w:r>
      <w:hyperlink r:id="rId9" w:history="1">
        <w:r>
          <w:rPr>
            <w:rStyle w:val="a4"/>
          </w:rPr>
          <w:t>от 26.06.2007 N 118-ФЗ</w:t>
        </w:r>
      </w:hyperlink>
      <w:r>
        <w:t xml:space="preserve">, </w:t>
      </w:r>
      <w:hyperlink r:id="rId10" w:anchor="l11" w:history="1">
        <w:r>
          <w:rPr>
            <w:rStyle w:val="a4"/>
          </w:rPr>
          <w:t>от 30.06.2007 N 120-ФЗ</w:t>
        </w:r>
      </w:hyperlink>
      <w:r>
        <w:t xml:space="preserve">, </w:t>
      </w:r>
      <w:hyperlink r:id="rId11" w:history="1">
        <w:r>
          <w:rPr>
            <w:rStyle w:val="a4"/>
          </w:rPr>
          <w:t>от 23.07.2008 N 160-ФЗ</w:t>
        </w:r>
      </w:hyperlink>
      <w:r>
        <w:t xml:space="preserve">, </w:t>
      </w:r>
      <w:hyperlink r:id="rId12" w:history="1">
        <w:r>
          <w:rPr>
            <w:rStyle w:val="a4"/>
          </w:rPr>
          <w:t>от 28.04.2009 N 71-ФЗ</w:t>
        </w:r>
      </w:hyperlink>
      <w:r>
        <w:t xml:space="preserve">, </w:t>
      </w:r>
      <w:hyperlink r:id="rId13" w:history="1">
        <w:r>
          <w:rPr>
            <w:rStyle w:val="a4"/>
          </w:rPr>
          <w:t>от 03.06.2009 N 118-ФЗ</w:t>
        </w:r>
      </w:hyperlink>
      <w:r>
        <w:t xml:space="preserve">, </w:t>
      </w:r>
      <w:hyperlink r:id="rId14" w:history="1">
        <w:r>
          <w:rPr>
            <w:rStyle w:val="a4"/>
          </w:rPr>
          <w:t>от 17.12.2009 N 326-ФЗ</w:t>
        </w:r>
      </w:hyperlink>
      <w:r>
        <w:t xml:space="preserve">, </w:t>
      </w:r>
      <w:hyperlink r:id="rId15" w:history="1">
        <w:r>
          <w:rPr>
            <w:rStyle w:val="a4"/>
          </w:rPr>
          <w:t>от 21.07.2011 N 252-ФЗ</w:t>
        </w:r>
      </w:hyperlink>
      <w:r>
        <w:t xml:space="preserve">, </w:t>
      </w:r>
      <w:hyperlink r:id="rId16" w:history="1">
        <w:r>
          <w:rPr>
            <w:rStyle w:val="a4"/>
          </w:rPr>
          <w:t>от 03.12.2011 N 378-ФЗ</w:t>
        </w:r>
      </w:hyperlink>
      <w:r>
        <w:t xml:space="preserve">, </w:t>
      </w:r>
      <w:hyperlink r:id="rId17" w:history="1">
        <w:r>
          <w:rPr>
            <w:rStyle w:val="a4"/>
          </w:rPr>
          <w:t>от 03.12.2011 N 377-ФЗ</w:t>
        </w:r>
      </w:hyperlink>
      <w:r>
        <w:t xml:space="preserve">, </w:t>
      </w:r>
      <w:hyperlink r:id="rId18" w:history="1">
        <w:r>
          <w:rPr>
            <w:rStyle w:val="a4"/>
          </w:rPr>
          <w:t>от 05.04.2013 N 58-ФЗ</w:t>
        </w:r>
      </w:hyperlink>
      <w:r>
        <w:t xml:space="preserve">, </w:t>
      </w:r>
      <w:hyperlink r:id="rId19" w:history="1">
        <w:r>
          <w:rPr>
            <w:rStyle w:val="a4"/>
          </w:rPr>
          <w:t>от 29.06.2013 N 135-ФЗ</w:t>
        </w:r>
        <w:proofErr w:type="gramEnd"/>
      </w:hyperlink>
      <w:r>
        <w:t xml:space="preserve">, </w:t>
      </w:r>
      <w:hyperlink r:id="rId20" w:history="1">
        <w:r>
          <w:rPr>
            <w:rStyle w:val="a4"/>
          </w:rPr>
          <w:t>от 02.07.2013 N 185-ФЗ</w:t>
        </w:r>
      </w:hyperlink>
      <w:r>
        <w:t xml:space="preserve">, </w:t>
      </w:r>
      <w:hyperlink r:id="rId21" w:history="1">
        <w:r>
          <w:rPr>
            <w:rStyle w:val="a4"/>
          </w:rPr>
          <w:t>от 25.11.2013 N 317-ФЗ</w:t>
        </w:r>
      </w:hyperlink>
      <w:r>
        <w:t xml:space="preserve">, </w:t>
      </w:r>
      <w:hyperlink r:id="rId22" w:history="1">
        <w:r>
          <w:rPr>
            <w:rStyle w:val="a4"/>
          </w:rPr>
          <w:t>от 02.12.2013 N 328-ФЗ</w:t>
        </w:r>
      </w:hyperlink>
      <w:r>
        <w:t>)</w:t>
      </w:r>
    </w:p>
    <w:p w:rsidR="008755A2" w:rsidRDefault="008755A2" w:rsidP="008755A2">
      <w:pPr>
        <w:pStyle w:val="a3"/>
      </w:pPr>
      <w:r>
        <w:t> </w:t>
      </w:r>
    </w:p>
    <w:p w:rsidR="008755A2" w:rsidRDefault="008755A2" w:rsidP="008755A2">
      <w:pPr>
        <w:pStyle w:val="a3"/>
        <w:jc w:val="right"/>
      </w:pPr>
      <w:proofErr w:type="gramStart"/>
      <w:r>
        <w:rPr>
          <w:i/>
          <w:iCs/>
        </w:rPr>
        <w:t>Принят</w:t>
      </w:r>
      <w:proofErr w:type="gramEnd"/>
      <w:r>
        <w:rPr>
          <w:i/>
          <w:iCs/>
        </w:rPr>
        <w:t xml:space="preserve"> </w:t>
      </w:r>
      <w:r>
        <w:br/>
      </w:r>
      <w:r>
        <w:rPr>
          <w:i/>
          <w:iCs/>
        </w:rPr>
        <w:t xml:space="preserve">Государственной Думой </w:t>
      </w:r>
      <w:r>
        <w:br/>
      </w:r>
      <w:r>
        <w:rPr>
          <w:i/>
          <w:iCs/>
        </w:rPr>
        <w:t xml:space="preserve">3 июля 1998 года </w:t>
      </w:r>
    </w:p>
    <w:p w:rsidR="008755A2" w:rsidRDefault="008755A2" w:rsidP="008755A2">
      <w:pPr>
        <w:pStyle w:val="a3"/>
      </w:pPr>
      <w:r>
        <w:t> </w:t>
      </w:r>
    </w:p>
    <w:p w:rsidR="008755A2" w:rsidRDefault="008755A2" w:rsidP="008755A2">
      <w:pPr>
        <w:pStyle w:val="a3"/>
        <w:jc w:val="right"/>
      </w:pPr>
      <w:proofErr w:type="gramStart"/>
      <w:r>
        <w:rPr>
          <w:i/>
          <w:iCs/>
        </w:rPr>
        <w:t>Одобрен</w:t>
      </w:r>
      <w:proofErr w:type="gramEnd"/>
      <w:r>
        <w:rPr>
          <w:i/>
          <w:iCs/>
        </w:rPr>
        <w:t xml:space="preserve"> </w:t>
      </w:r>
      <w:r>
        <w:br/>
      </w:r>
      <w:r>
        <w:rPr>
          <w:i/>
          <w:iCs/>
        </w:rPr>
        <w:t xml:space="preserve">Советом Федерации </w:t>
      </w:r>
      <w:r>
        <w:br/>
      </w:r>
      <w:bookmarkStart w:id="3" w:name="l277"/>
      <w:bookmarkEnd w:id="3"/>
      <w:r>
        <w:rPr>
          <w:i/>
          <w:iCs/>
        </w:rPr>
        <w:t xml:space="preserve">9 июля 1998 года </w:t>
      </w:r>
    </w:p>
    <w:p w:rsidR="008755A2" w:rsidRDefault="008755A2" w:rsidP="008755A2">
      <w:pPr>
        <w:pStyle w:val="a3"/>
      </w:pPr>
      <w:r>
        <w:t> </w:t>
      </w:r>
      <w:r>
        <w:br/>
        <w:t>    </w:t>
      </w:r>
      <w:bookmarkStart w:id="4" w:name="l253"/>
      <w:bookmarkEnd w:id="4"/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</w:t>
      </w:r>
      <w:bookmarkStart w:id="5" w:name="l2"/>
      <w:bookmarkEnd w:id="5"/>
      <w:r>
        <w:t xml:space="preserve">Российской Федерации, а целях создания правовых, социально-экономических условий для реализации прав и законных интересов ребенка. </w:t>
      </w:r>
      <w:r>
        <w:br/>
        <w:t xml:space="preserve">    Государство признает детство важным этапом жизни человека и </w:t>
      </w:r>
      <w:bookmarkStart w:id="6" w:name="l3"/>
      <w:bookmarkEnd w:id="6"/>
      <w:r>
        <w:t xml:space="preserve">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</w:t>
      </w:r>
      <w:bookmarkStart w:id="7" w:name="l4"/>
      <w:bookmarkEnd w:id="7"/>
      <w:r>
        <w:br/>
        <w:t> </w:t>
      </w:r>
    </w:p>
    <w:p w:rsidR="005C75C3" w:rsidRDefault="005C75C3" w:rsidP="008755A2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" w:name="h182"/>
      <w:bookmarkEnd w:id="8"/>
    </w:p>
    <w:p w:rsidR="005C75C3" w:rsidRDefault="005C75C3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ГЛАВА I. ОБЩИЕ ПОЛОЖЕНИЯ 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" w:name="h183"/>
      <w:bookmarkEnd w:id="9"/>
      <w:r>
        <w:rPr>
          <w:b/>
          <w:bCs/>
          <w:sz w:val="27"/>
          <w:szCs w:val="27"/>
        </w:rPr>
        <w:t xml:space="preserve">Статья 1. Понятия, используемые в настоящем Федеральном законе </w:t>
      </w:r>
    </w:p>
    <w:p w:rsidR="008755A2" w:rsidRDefault="008755A2" w:rsidP="005C75C3">
      <w:pPr>
        <w:pStyle w:val="a3"/>
      </w:pPr>
      <w:r>
        <w:t> </w:t>
      </w:r>
      <w:r>
        <w:br/>
        <w:t>    </w:t>
      </w:r>
      <w:proofErr w:type="gramStart"/>
      <w:r>
        <w:t xml:space="preserve">Для целей настоящего Федерального закона используются следующие понятия: </w:t>
      </w:r>
      <w:r>
        <w:br/>
        <w:t xml:space="preserve">    ребенок - лицо до достижения им возраста 18 лет </w:t>
      </w:r>
      <w:bookmarkStart w:id="10" w:name="l5"/>
      <w:bookmarkEnd w:id="10"/>
      <w:r>
        <w:t xml:space="preserve">(совершеннолетия); </w:t>
      </w:r>
      <w:r>
        <w:br/>
        <w:t xml:space="preserve">    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</w:t>
      </w:r>
      <w:bookmarkStart w:id="11" w:name="l6"/>
      <w:bookmarkEnd w:id="11"/>
      <w:r>
        <w:t>вооруженных и межнациональных конфликтов, экологических и техногенных катастроф, стихийных бедствий;</w:t>
      </w:r>
      <w:proofErr w:type="gramEnd"/>
      <w:r>
        <w:t xml:space="preserve"> </w:t>
      </w:r>
      <w:proofErr w:type="gramStart"/>
      <w: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</w:t>
      </w:r>
      <w:bookmarkStart w:id="12" w:name="l7"/>
      <w:bookmarkEnd w:id="12"/>
      <w:r>
        <w:t xml:space="preserve">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>
        <w:t xml:space="preserve"> дети, проживающие в малоимущих семьях; дети с отклонениями в поведении; дети, </w:t>
      </w:r>
      <w:bookmarkStart w:id="13" w:name="l8"/>
      <w:bookmarkEnd w:id="13"/>
      <w:r>
        <w:t xml:space="preserve"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r>
        <w:br/>
        <w:t xml:space="preserve">    (в ред. Федеральных законов </w:t>
      </w:r>
      <w:hyperlink r:id="rId24" w:anchor="l11" w:history="1">
        <w:r>
          <w:rPr>
            <w:rStyle w:val="a4"/>
          </w:rPr>
          <w:t>от 30.06.2007 N 120-ФЗ</w:t>
        </w:r>
      </w:hyperlink>
      <w:r>
        <w:t xml:space="preserve">, </w:t>
      </w:r>
      <w:hyperlink r:id="rId25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социальная адаптация ребенка - процесс активного </w:t>
      </w:r>
      <w:bookmarkStart w:id="14" w:name="l9"/>
      <w:bookmarkEnd w:id="14"/>
      <w:r>
        <w:t xml:space="preserve">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 </w:t>
      </w:r>
      <w:r>
        <w:br/>
        <w:t xml:space="preserve">    социальная реабилитация ребенка - мероприятия по </w:t>
      </w:r>
      <w:bookmarkStart w:id="15" w:name="l10"/>
      <w:bookmarkEnd w:id="15"/>
      <w:r>
        <w:t xml:space="preserve">восстановлению утраченных ребенком социальных связей и функций, восполнению среды жизнеобеспечения, усилению заботы о нем; </w:t>
      </w:r>
      <w:r>
        <w:br/>
        <w:t>    </w:t>
      </w:r>
      <w:proofErr w:type="gramStart"/>
      <w:r>
        <w:t xml:space="preserve">социальные службы для детей - организации независимо от </w:t>
      </w:r>
      <w:bookmarkStart w:id="16" w:name="l11"/>
      <w:bookmarkEnd w:id="16"/>
      <w:r>
        <w:t xml:space="preserve">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</w:t>
      </w:r>
      <w:bookmarkStart w:id="17" w:name="l216"/>
      <w:bookmarkEnd w:id="17"/>
      <w:r>
        <w:t>юридического лица предпринимательскую</w:t>
      </w:r>
      <w:proofErr w:type="gramEnd"/>
      <w:r>
        <w:t xml:space="preserve"> деятельность по </w:t>
      </w:r>
      <w:bookmarkStart w:id="18" w:name="l13"/>
      <w:bookmarkEnd w:id="18"/>
      <w:r>
        <w:t xml:space="preserve">социальному обслуживанию населения, в том числе детей; </w:t>
      </w:r>
      <w:r>
        <w:br/>
        <w:t>    </w:t>
      </w:r>
      <w:proofErr w:type="gramStart"/>
      <w:r>
        <w:t xml:space="preserve">(в ред. Федеральных законов </w:t>
      </w:r>
      <w:hyperlink r:id="rId26" w:anchor="l3" w:history="1">
        <w:r>
          <w:rPr>
            <w:rStyle w:val="a4"/>
          </w:rPr>
          <w:t>от 21.12.2004 N 170-ФЗ</w:t>
        </w:r>
      </w:hyperlink>
      <w:r>
        <w:t xml:space="preserve">, </w:t>
      </w:r>
      <w:hyperlink r:id="rId27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социальная инфраструктура для детей - система объектов (зданий, строений, сооружений), необходимых для жизнеобеспечения </w:t>
      </w:r>
      <w:bookmarkStart w:id="19" w:name="l14"/>
      <w:bookmarkEnd w:id="19"/>
      <w:r>
        <w:t xml:space="preserve">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</w:t>
      </w:r>
      <w:bookmarkStart w:id="20" w:name="l15"/>
      <w:bookmarkEnd w:id="20"/>
      <w:r>
        <w:t>образования, отдыха и оздоровления, развития</w:t>
      </w:r>
      <w:proofErr w:type="gramEnd"/>
      <w:r>
        <w:t xml:space="preserve"> детей, удовлетворения их общественных потребностей; </w:t>
      </w:r>
      <w:r>
        <w:br/>
        <w:t>    </w:t>
      </w:r>
      <w:proofErr w:type="gramStart"/>
      <w:r>
        <w:t xml:space="preserve">(в ред. Федеральных законов </w:t>
      </w:r>
      <w:hyperlink r:id="rId28" w:anchor="l3" w:history="1">
        <w:r>
          <w:rPr>
            <w:rStyle w:val="a4"/>
          </w:rPr>
          <w:t>от 21.12.2004 N 170-ФЗ</w:t>
        </w:r>
      </w:hyperlink>
      <w:r>
        <w:t xml:space="preserve">, </w:t>
      </w:r>
      <w:hyperlink r:id="rId29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>    </w:t>
      </w:r>
      <w:bookmarkStart w:id="21" w:name="l217"/>
      <w:bookmarkEnd w:id="21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</w:t>
      </w:r>
      <w:proofErr w:type="gramEnd"/>
      <w:r>
        <w:t xml:space="preserve"> </w:t>
      </w:r>
      <w:proofErr w:type="gramStart"/>
      <w:r>
        <w:t xml:space="preserve">санитарно-гигиенических и санитарно-эпидемиологических требований и требований обеспечения безопасности жизни и </w:t>
      </w:r>
      <w:bookmarkStart w:id="22" w:name="l278"/>
      <w:bookmarkEnd w:id="22"/>
      <w:r>
        <w:t>здоровья детей;";</w:t>
      </w:r>
      <w:r>
        <w:br/>
        <w:t xml:space="preserve">    (в ред. Федерального закона </w:t>
      </w:r>
      <w:hyperlink r:id="rId30" w:anchor="l1" w:history="1">
        <w:r>
          <w:rPr>
            <w:rStyle w:val="a4"/>
          </w:rPr>
          <w:t>от 02.12.2013 N 328-ФЗ</w:t>
        </w:r>
      </w:hyperlink>
      <w:r>
        <w:t>)</w:t>
      </w:r>
      <w:r>
        <w:br/>
        <w:t>    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</w:t>
      </w:r>
      <w:proofErr w:type="gramEnd"/>
      <w:r>
        <w:t xml:space="preserve"> оздоровительные центры, базы и комплексы, детские оздоровительно-образовательные центры, </w:t>
      </w:r>
      <w:r>
        <w:lastRenderedPageBreak/>
        <w:t xml:space="preserve">специализированные (профильные) лагеря </w:t>
      </w:r>
      <w:bookmarkStart w:id="23" w:name="l279"/>
      <w:bookmarkEnd w:id="23"/>
      <w:r>
        <w:t xml:space="preserve">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</w:t>
      </w:r>
      <w:proofErr w:type="gramStart"/>
      <w:r>
        <w:t xml:space="preserve">оборонно-спортивные лагеря, туристические лагеря, эколого-биологические лагеря, творческие лагеря, историко-патриотические лагеря, технические </w:t>
      </w:r>
      <w:bookmarkStart w:id="24" w:name="l280"/>
      <w:bookmarkEnd w:id="24"/>
      <w:r>
        <w:t>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  <w:proofErr w:type="gramEnd"/>
      <w:r>
        <w:br/>
        <w:t xml:space="preserve">    (в ред. Федерального закона </w:t>
      </w:r>
      <w:hyperlink r:id="rId31" w:anchor="l1" w:history="1">
        <w:r>
          <w:rPr>
            <w:rStyle w:val="a4"/>
          </w:rPr>
          <w:t>от 02.12.2013 N 328-ФЗ</w:t>
        </w:r>
      </w:hyperlink>
      <w:r>
        <w:t>)</w:t>
      </w:r>
      <w:r>
        <w:br/>
        <w:t>    ночное время - время с 22 до 6 часов местного времени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2" w:anchor="l2" w:history="1">
        <w:r>
          <w:rPr>
            <w:rStyle w:val="a4"/>
          </w:rPr>
          <w:t>от 28.04.2009 N 71-ФЗ</w:t>
        </w:r>
      </w:hyperlink>
      <w:r>
        <w:t>)</w:t>
      </w:r>
      <w:r>
        <w:br/>
        <w:t>    </w:t>
      </w:r>
      <w:bookmarkStart w:id="25" w:name="l255"/>
      <w:bookmarkEnd w:id="25"/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>
        <w:br/>
        <w:t xml:space="preserve">    (в ред. Федерального закона </w:t>
      </w:r>
      <w:hyperlink r:id="rId33" w:anchor="l3" w:history="1">
        <w:r>
          <w:rPr>
            <w:rStyle w:val="a4"/>
          </w:rPr>
          <w:t>от 05.04.2013 N 58-ФЗ</w:t>
        </w:r>
      </w:hyperlink>
      <w:r>
        <w:t>)</w:t>
      </w:r>
      <w:r>
        <w:br/>
        <w:t xml:space="preserve">    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</w:t>
      </w:r>
      <w:bookmarkStart w:id="26" w:name="l257"/>
      <w:bookmarkEnd w:id="26"/>
      <w:r>
        <w:t>изъятие у несовершеннолетних органов и (или) тканей, незаконное усыновление (удочерение) несовершеннолетнего из корыстных побуждений;</w:t>
      </w:r>
      <w:r>
        <w:br/>
        <w:t xml:space="preserve">    (в ред. Федерального закона </w:t>
      </w:r>
      <w:hyperlink r:id="rId34" w:anchor="l3" w:history="1">
        <w:r>
          <w:rPr>
            <w:rStyle w:val="a4"/>
          </w:rPr>
          <w:t>от 05.04.2013 N 58-ФЗ</w:t>
        </w:r>
      </w:hyperlink>
      <w:r>
        <w:t>)</w:t>
      </w:r>
      <w:bookmarkStart w:id="27" w:name="l256"/>
      <w:bookmarkEnd w:id="27"/>
      <w:r>
        <w:br/>
        <w:t>    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5" w:anchor="l3" w:history="1">
        <w:r>
          <w:rPr>
            <w:rStyle w:val="a4"/>
          </w:rPr>
          <w:t xml:space="preserve">от 05.04.2013 N </w:t>
        </w:r>
        <w:proofErr w:type="gramStart"/>
        <w:r>
          <w:rPr>
            <w:rStyle w:val="a4"/>
          </w:rPr>
          <w:t>58-ФЗ</w:t>
        </w:r>
      </w:hyperlink>
      <w:r>
        <w:t>)</w:t>
      </w:r>
      <w:r>
        <w:br/>
        <w:t> </w:t>
      </w:r>
      <w:proofErr w:type="gramEnd"/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8" w:name="h184"/>
      <w:bookmarkEnd w:id="28"/>
      <w:r>
        <w:rPr>
          <w:b/>
          <w:bCs/>
          <w:sz w:val="27"/>
          <w:szCs w:val="27"/>
        </w:rPr>
        <w:t xml:space="preserve">Статья 2. Отношения, регулируемые настоящим Федеральным законом </w:t>
      </w:r>
    </w:p>
    <w:p w:rsidR="008755A2" w:rsidRDefault="008755A2" w:rsidP="005C75C3">
      <w:pPr>
        <w:pStyle w:val="a3"/>
      </w:pPr>
      <w:r>
        <w:t> </w:t>
      </w:r>
      <w:r>
        <w:br/>
        <w:t>    </w:t>
      </w:r>
      <w:bookmarkStart w:id="29" w:name="l220"/>
      <w:bookmarkEnd w:id="29"/>
      <w:r>
        <w:t xml:space="preserve">Настоящий Федеральный закон регулирует отношения, возникающие </w:t>
      </w:r>
      <w:bookmarkStart w:id="30" w:name="l16"/>
      <w:bookmarkEnd w:id="30"/>
      <w:r>
        <w:t xml:space="preserve">в связи с реализацией основных гарантий прав и законных интересов ребенка в Российской Федерации. </w:t>
      </w:r>
      <w:r>
        <w:br/>
        <w:t> 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1" w:name="h185"/>
      <w:bookmarkEnd w:id="31"/>
      <w:r>
        <w:rPr>
          <w:b/>
          <w:bCs/>
          <w:sz w:val="27"/>
          <w:szCs w:val="27"/>
        </w:rPr>
        <w:t xml:space="preserve">Статья 3. Законодательство Российской Федерации об основных гарантиях прав ребенка в </w:t>
      </w:r>
      <w:bookmarkStart w:id="32" w:name="l17"/>
      <w:bookmarkEnd w:id="32"/>
      <w:r>
        <w:rPr>
          <w:b/>
          <w:bCs/>
          <w:sz w:val="27"/>
          <w:szCs w:val="27"/>
        </w:rPr>
        <w:t xml:space="preserve">Российской Федерации </w:t>
      </w:r>
    </w:p>
    <w:p w:rsidR="005C75C3" w:rsidRPr="005C75C3" w:rsidRDefault="008755A2" w:rsidP="005C75C3">
      <w:pPr>
        <w:pStyle w:val="a3"/>
      </w:pPr>
      <w:r>
        <w:t> </w:t>
      </w:r>
      <w:r>
        <w:br/>
        <w:t>    </w:t>
      </w: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</w:t>
      </w:r>
      <w:bookmarkStart w:id="33" w:name="l18"/>
      <w:bookmarkEnd w:id="33"/>
      <w:r>
        <w:t xml:space="preserve">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 </w:t>
      </w:r>
      <w:bookmarkStart w:id="34" w:name="l19"/>
      <w:bookmarkEnd w:id="34"/>
      <w:r>
        <w:br/>
        <w:t> </w:t>
      </w:r>
      <w:bookmarkStart w:id="35" w:name="h186"/>
      <w:bookmarkEnd w:id="35"/>
      <w:proofErr w:type="gramEnd"/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4. Цели государственной политики в интересах детей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Целями государственной политики в интересах детей являются: </w:t>
      </w:r>
      <w:r>
        <w:br/>
        <w:t xml:space="preserve">    осуществление прав детей, предусмотренных Конституцией Российской Федерации, недопущение их дискриминации, упрочение </w:t>
      </w:r>
      <w:bookmarkStart w:id="36" w:name="l20"/>
      <w:bookmarkEnd w:id="36"/>
      <w:r>
        <w:t xml:space="preserve">основных гарантий прав и законных интересов детей, а также </w:t>
      </w:r>
      <w:r>
        <w:br/>
      </w:r>
      <w:r>
        <w:lastRenderedPageBreak/>
        <w:t xml:space="preserve">    восстановление их прав в случаях нарушений; </w:t>
      </w:r>
      <w:r>
        <w:br/>
        <w:t xml:space="preserve">    формирование правовых основ гарантий прав ребенка; </w:t>
      </w:r>
      <w:r>
        <w:br/>
        <w:t>    </w:t>
      </w:r>
      <w:proofErr w:type="gramStart"/>
      <w:r>
        <w:t xml:space="preserve">содействие физическому, интеллектуальному, психическому, </w:t>
      </w:r>
      <w:bookmarkStart w:id="37" w:name="l21"/>
      <w:bookmarkEnd w:id="37"/>
      <w:r>
        <w:t xml:space="preserve">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bookmarkStart w:id="38" w:name="l22"/>
      <w:bookmarkEnd w:id="38"/>
      <w:r>
        <w:t>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>
        <w:t xml:space="preserve"> </w:t>
      </w:r>
      <w:r>
        <w:br/>
        <w:t>    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6" w:anchor="l2" w:history="1">
        <w:r>
          <w:rPr>
            <w:rStyle w:val="a4"/>
          </w:rPr>
          <w:t>от 28.04.2009 N 71-ФЗ</w:t>
        </w:r>
      </w:hyperlink>
      <w:r>
        <w:t>)</w:t>
      </w:r>
      <w:r>
        <w:br/>
        <w:t xml:space="preserve">    2. Государственная политика в интересах детей является приоритетной и основана на следующих принципах: </w:t>
      </w:r>
      <w:r>
        <w:br/>
        <w:t xml:space="preserve">    (в ред. Федерального закона </w:t>
      </w:r>
      <w:hyperlink r:id="rId37" w:anchor="l3039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</w:t>
      </w:r>
      <w:bookmarkStart w:id="39" w:name="l221"/>
      <w:bookmarkEnd w:id="39"/>
      <w:r>
        <w:t xml:space="preserve">законодательное обеспечение прав ребенка; </w:t>
      </w:r>
      <w:r>
        <w:br/>
        <w:t xml:space="preserve">    поддержка семьи в целях обеспечения обучения, воспитания, отдыха и оздоровления детей, защиты их прав, подготовки их к </w:t>
      </w:r>
      <w:bookmarkStart w:id="40" w:name="l24"/>
      <w:bookmarkEnd w:id="40"/>
      <w:r>
        <w:t xml:space="preserve">полноценной жизни в обществе; </w:t>
      </w:r>
      <w:r>
        <w:br/>
        <w:t xml:space="preserve">    (в ред. Федеральных законов </w:t>
      </w:r>
      <w:hyperlink r:id="rId38" w:anchor="l3039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39" w:anchor="l8" w:history="1">
        <w:r>
          <w:rPr>
            <w:rStyle w:val="a4"/>
          </w:rPr>
          <w:t>от 21.12.2004 N 170-ФЗ</w:t>
        </w:r>
      </w:hyperlink>
      <w:r>
        <w:t xml:space="preserve">, </w:t>
      </w:r>
      <w:hyperlink r:id="rId40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>    Абзац - Утратил силу</w:t>
      </w:r>
      <w:proofErr w:type="gramStart"/>
      <w:r>
        <w:t>.</w:t>
      </w:r>
      <w:proofErr w:type="gramEnd"/>
      <w:r>
        <w:t xml:space="preserve"> </w:t>
      </w:r>
      <w:r>
        <w:br/>
        <w:t>    </w:t>
      </w:r>
      <w:bookmarkStart w:id="41" w:name="l25"/>
      <w:bookmarkEnd w:id="41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1" w:anchor="l3039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ответственность юридических лиц, должностных лиц, граждан за нарушение прав и законных интересов ребенка, причинение ему вреда; </w:t>
      </w:r>
      <w:r>
        <w:br/>
        <w:t xml:space="preserve">    (в ред. Федерального закона </w:t>
      </w:r>
      <w:hyperlink r:id="rId42" w:anchor="l3" w:history="1">
        <w:r>
          <w:rPr>
            <w:rStyle w:val="a4"/>
          </w:rPr>
          <w:t>от 05.04.2013 N 58-ФЗ</w:t>
        </w:r>
      </w:hyperlink>
      <w:r>
        <w:t>)</w:t>
      </w:r>
      <w:r>
        <w:br/>
        <w:t xml:space="preserve">    поддержка общественных объединений и иных организаций, осуществляющих </w:t>
      </w:r>
      <w:bookmarkStart w:id="42" w:name="l26"/>
      <w:bookmarkEnd w:id="42"/>
      <w:r>
        <w:t>деятельность по защите прав и законных интересов ребенка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3" w:anchor="l3039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3" w:name="h187"/>
      <w:bookmarkEnd w:id="43"/>
      <w:r>
        <w:rPr>
          <w:b/>
          <w:bCs/>
          <w:sz w:val="27"/>
          <w:szCs w:val="27"/>
        </w:rPr>
        <w:t xml:space="preserve">Статья 5. Полномочия органов государственной власти Российской Федерации </w:t>
      </w: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органов</w:t>
      </w:r>
      <w:proofErr w:type="gramEnd"/>
      <w:r>
        <w:rPr>
          <w:b/>
          <w:bCs/>
          <w:sz w:val="27"/>
          <w:szCs w:val="27"/>
        </w:rPr>
        <w:t xml:space="preserve"> государственной власти субъектов Российской Федерации на </w:t>
      </w:r>
      <w:bookmarkStart w:id="44" w:name="l27"/>
      <w:bookmarkEnd w:id="44"/>
      <w:r>
        <w:rPr>
          <w:b/>
          <w:bCs/>
          <w:sz w:val="27"/>
          <w:szCs w:val="27"/>
        </w:rPr>
        <w:t xml:space="preserve">осуществление гарантий прав ребенка в Российской Федерации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К полномочиям органов государственной власти Российской Федерации на осуществление гарантий прав ребенка в Российской </w:t>
      </w:r>
      <w:bookmarkStart w:id="45" w:name="l28"/>
      <w:bookmarkEnd w:id="45"/>
      <w:r>
        <w:t xml:space="preserve">Федерации относятся: </w:t>
      </w:r>
      <w:r>
        <w:br/>
        <w:t xml:space="preserve">    установление основ федеральной политики в интересах детей; </w:t>
      </w:r>
      <w:r>
        <w:br/>
        <w:t xml:space="preserve">    выбор приоритетных направлений деятельности по обеспечению прав и законных интересов ребенка, охраны его здоровья и </w:t>
      </w:r>
      <w:bookmarkStart w:id="46" w:name="l29"/>
      <w:bookmarkEnd w:id="46"/>
      <w:r>
        <w:t xml:space="preserve">нравственности; </w:t>
      </w:r>
      <w:r>
        <w:br/>
        <w:t>    </w:t>
      </w:r>
      <w:bookmarkStart w:id="47" w:name="l30"/>
      <w:bookmarkEnd w:id="47"/>
      <w:r>
        <w:t>Абзацы четвертый и пятый - Утратили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4" w:anchor="l1193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</w:t>
      </w:r>
      <w:bookmarkStart w:id="48" w:name="l31"/>
      <w:bookmarkEnd w:id="48"/>
      <w:r>
        <w:br/>
        <w:t>    </w:t>
      </w:r>
      <w:bookmarkStart w:id="49" w:name="l32"/>
      <w:bookmarkStart w:id="50" w:name="l33"/>
      <w:bookmarkEnd w:id="49"/>
      <w:bookmarkEnd w:id="50"/>
      <w:r>
        <w:t>Абзацы седьмой и восьмой - Утратили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5" w:anchor="l1193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установление порядка судебной защиты и судебная защита прав и законных интересов ребенка; </w:t>
      </w:r>
      <w:r>
        <w:br/>
        <w:t xml:space="preserve">    исполнение международных обязательств Российской Федерации и представительство интересов Российской Федерации в международных </w:t>
      </w:r>
      <w:bookmarkStart w:id="51" w:name="l34"/>
      <w:bookmarkEnd w:id="51"/>
      <w:r>
        <w:t xml:space="preserve">организациях по вопросам защиты прав ребенка. </w:t>
      </w:r>
      <w:r>
        <w:br/>
        <w:t xml:space="preserve">    2. </w:t>
      </w:r>
      <w:proofErr w:type="gramStart"/>
      <w: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</w:t>
      </w:r>
      <w:r>
        <w:lastRenderedPageBreak/>
        <w:t xml:space="preserve">организациях), безнадзорных детей, </w:t>
      </w:r>
      <w:bookmarkStart w:id="52" w:name="l248"/>
      <w:bookmarkEnd w:id="52"/>
      <w:r>
        <w:t>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</w:t>
      </w:r>
      <w:proofErr w:type="gramStart"/>
      <w:r>
        <w:t>.</w:t>
      </w:r>
      <w:proofErr w:type="gramEnd"/>
      <w:r>
        <w:t xml:space="preserve"> </w:t>
      </w:r>
      <w:r>
        <w:br/>
        <w:t>    </w:t>
      </w:r>
      <w:bookmarkStart w:id="53" w:name="l213"/>
      <w:bookmarkEnd w:id="53"/>
      <w:r>
        <w:t>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46" w:anchor="l1193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47" w:anchor="l2" w:history="1">
        <w:r>
          <w:rPr>
            <w:rStyle w:val="a4"/>
          </w:rPr>
          <w:t>от 17.12.2009 N 326-ФЗ</w:t>
        </w:r>
      </w:hyperlink>
      <w:r>
        <w:t xml:space="preserve">, </w:t>
      </w:r>
      <w:hyperlink r:id="rId48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> </w:t>
      </w: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4" w:name="h188"/>
      <w:bookmarkEnd w:id="54"/>
      <w:r>
        <w:rPr>
          <w:b/>
          <w:bCs/>
          <w:sz w:val="27"/>
          <w:szCs w:val="27"/>
        </w:rPr>
        <w:t xml:space="preserve">ГЛАВА II. ОСНОВНЫЕ НАПРАВЛЕНИЯ ОБЕСПЕЧЕНИЯ ПРАВ РЕБЕНКА В РОССИЙСКОЙ ФЕДЕРАЦИИ </w:t>
      </w:r>
      <w:bookmarkStart w:id="55" w:name="l37"/>
      <w:bookmarkEnd w:id="55"/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6" w:name="h189"/>
      <w:bookmarkEnd w:id="56"/>
      <w:r>
        <w:rPr>
          <w:b/>
          <w:bCs/>
          <w:sz w:val="27"/>
          <w:szCs w:val="27"/>
        </w:rPr>
        <w:t xml:space="preserve">Статья 6. Законодательные гарантии прав ребенка в Российской Федерации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Ребенку от рождения принадлежат и гарантируются государством права и свободы человека и гражданина в соответствии с Конституцией </w:t>
      </w:r>
      <w:bookmarkStart w:id="57" w:name="l38"/>
      <w:bookmarkEnd w:id="57"/>
      <w:r>
        <w:t xml:space="preserve"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</w:t>
      </w:r>
      <w:bookmarkStart w:id="58" w:name="l39"/>
      <w:bookmarkEnd w:id="58"/>
      <w:r>
        <w:t xml:space="preserve">Российской Федерации. </w:t>
      </w:r>
      <w:r>
        <w:br/>
        <w:t> 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9" w:name="h190"/>
      <w:bookmarkEnd w:id="59"/>
      <w:r>
        <w:rPr>
          <w:b/>
          <w:bCs/>
          <w:sz w:val="27"/>
          <w:szCs w:val="27"/>
        </w:rPr>
        <w:t xml:space="preserve">Статья 7. Содействие ребенку в реализации и защите его прав </w:t>
      </w: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 xml:space="preserve"> законных интересов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Органы государственной власти Российской Федерации, органы </w:t>
      </w:r>
      <w:bookmarkStart w:id="60" w:name="l40"/>
      <w:bookmarkEnd w:id="60"/>
      <w:r>
        <w:t xml:space="preserve">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</w:t>
      </w:r>
      <w:bookmarkStart w:id="61" w:name="l41"/>
      <w:bookmarkEnd w:id="61"/>
      <w:r>
        <w:t xml:space="preserve">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</w:t>
      </w:r>
      <w:bookmarkStart w:id="62" w:name="l42"/>
      <w:bookmarkEnd w:id="62"/>
      <w:r>
        <w:t>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зашиты </w:t>
      </w:r>
      <w:bookmarkStart w:id="63" w:name="l43"/>
      <w:bookmarkEnd w:id="63"/>
      <w:r>
        <w:t>прав и законных интересов ребенка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9" w:anchor="l1194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</w:t>
      </w:r>
      <w:bookmarkStart w:id="64" w:name="l44"/>
      <w:bookmarkEnd w:id="64"/>
      <w:r>
        <w:t xml:space="preserve">в пределах установленного законодательством Российской Федерации объема дееспособности ребенка. </w:t>
      </w:r>
      <w:r>
        <w:br/>
        <w:t>    </w:t>
      </w:r>
      <w:bookmarkStart w:id="65" w:name="l45"/>
      <w:bookmarkStart w:id="66" w:name="l46"/>
      <w:bookmarkStart w:id="67" w:name="l47"/>
      <w:bookmarkEnd w:id="65"/>
      <w:bookmarkEnd w:id="66"/>
      <w:bookmarkEnd w:id="67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  <w:proofErr w:type="gramStart"/>
      <w:r>
        <w:t>.</w:t>
      </w:r>
      <w:proofErr w:type="gramEnd"/>
      <w:r>
        <w:br/>
        <w:t>    </w:t>
      </w:r>
      <w:bookmarkStart w:id="68" w:name="l268"/>
      <w:bookmarkEnd w:id="68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0" w:anchor="l1931" w:history="1">
        <w:r>
          <w:rPr>
            <w:rStyle w:val="a4"/>
          </w:rPr>
          <w:t xml:space="preserve">от 02.07.2013 N </w:t>
        </w:r>
        <w:proofErr w:type="gramStart"/>
        <w:r>
          <w:rPr>
            <w:rStyle w:val="a4"/>
          </w:rPr>
          <w:t>185-ФЗ</w:t>
        </w:r>
      </w:hyperlink>
      <w:r>
        <w:t>)</w:t>
      </w:r>
      <w:r>
        <w:br/>
        <w:t>    4.</w:t>
      </w:r>
      <w:proofErr w:type="gramEnd"/>
      <w:r>
        <w:t xml:space="preserve">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bookmarkStart w:id="69" w:name="l48"/>
      <w:bookmarkEnd w:id="69"/>
      <w:r>
        <w:t>обязанностей</w:t>
      </w:r>
      <w:proofErr w:type="gramStart"/>
      <w:r>
        <w:t>.</w:t>
      </w:r>
      <w:proofErr w:type="gramEnd"/>
      <w:r>
        <w:t xml:space="preserve"> </w:t>
      </w:r>
      <w:bookmarkStart w:id="70" w:name="l49"/>
      <w:bookmarkEnd w:id="70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1" w:anchor="l1194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  <w:r>
        <w:br/>
        <w:t>    </w:t>
      </w:r>
      <w:bookmarkStart w:id="71" w:name="h191"/>
      <w:bookmarkEnd w:id="71"/>
      <w:r>
        <w:t>Статья 8</w:t>
      </w:r>
      <w:bookmarkStart w:id="72" w:name="l50"/>
      <w:bookmarkStart w:id="73" w:name="l64"/>
      <w:bookmarkStart w:id="74" w:name="l65"/>
      <w:bookmarkEnd w:id="72"/>
      <w:bookmarkEnd w:id="73"/>
      <w:bookmarkEnd w:id="74"/>
      <w:r>
        <w:t xml:space="preserve"> - Утратила силу. </w:t>
      </w:r>
      <w:r>
        <w:br/>
        <w:t xml:space="preserve">    (в ред. Федерального закона </w:t>
      </w:r>
      <w:hyperlink r:id="rId52" w:anchor="l1194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75" w:name="h192"/>
      <w:bookmarkStart w:id="76" w:name="l78"/>
      <w:bookmarkStart w:id="77" w:name="l79"/>
      <w:bookmarkEnd w:id="75"/>
      <w:bookmarkEnd w:id="76"/>
      <w:bookmarkEnd w:id="77"/>
      <w:r>
        <w:rPr>
          <w:b/>
          <w:bCs/>
          <w:sz w:val="27"/>
          <w:szCs w:val="27"/>
        </w:rPr>
        <w:lastRenderedPageBreak/>
        <w:t>Статья 9. Меры по защите прав ребенка при осуществлении деятельности в области его образования</w:t>
      </w:r>
    </w:p>
    <w:p w:rsidR="008755A2" w:rsidRDefault="008755A2" w:rsidP="005C75C3">
      <w:pPr>
        <w:pStyle w:val="a3"/>
        <w:jc w:val="center"/>
      </w:pPr>
      <w:r>
        <w:t xml:space="preserve">(в ред. Федерального закона </w:t>
      </w:r>
      <w:hyperlink r:id="rId53" w:anchor="l1931" w:history="1">
        <w:r>
          <w:rPr>
            <w:rStyle w:val="a4"/>
          </w:rPr>
          <w:t>от 02.07.2013 N 185-ФЗ</w:t>
        </w:r>
      </w:hyperlink>
      <w:r>
        <w:t>)</w:t>
      </w:r>
    </w:p>
    <w:p w:rsidR="008755A2" w:rsidRDefault="008755A2" w:rsidP="005C75C3">
      <w:pPr>
        <w:pStyle w:val="a3"/>
      </w:pPr>
      <w:r>
        <w:t> </w:t>
      </w:r>
      <w:r>
        <w:br/>
        <w:t>    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>
        <w:br/>
        <w:t xml:space="preserve">    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</w:t>
      </w:r>
      <w:bookmarkStart w:id="78" w:name="l269"/>
      <w:bookmarkEnd w:id="78"/>
      <w:r>
        <w:t>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>
        <w:br/>
        <w:t>    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</w:t>
      </w:r>
      <w:r>
        <w:br/>
        <w:t> </w:t>
      </w: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79" w:name="h193"/>
      <w:bookmarkStart w:id="80" w:name="l270"/>
      <w:bookmarkEnd w:id="79"/>
      <w:bookmarkEnd w:id="80"/>
      <w:r>
        <w:rPr>
          <w:b/>
          <w:bCs/>
          <w:sz w:val="27"/>
          <w:szCs w:val="27"/>
        </w:rPr>
        <w:t xml:space="preserve">Статья 10. Обеспечение прав детей на охрану здоровья </w:t>
      </w:r>
    </w:p>
    <w:p w:rsidR="008755A2" w:rsidRDefault="008755A2" w:rsidP="005C75C3">
      <w:pPr>
        <w:pStyle w:val="a3"/>
        <w:jc w:val="center"/>
      </w:pPr>
      <w:r>
        <w:t xml:space="preserve">(в ред. Федерального закона </w:t>
      </w:r>
      <w:hyperlink r:id="rId54" w:anchor="l1194" w:history="1">
        <w:r>
          <w:rPr>
            <w:rStyle w:val="a4"/>
          </w:rPr>
          <w:t>от 22.08.2004 N 122-ФЗ</w:t>
        </w:r>
      </w:hyperlink>
      <w:r>
        <w:t>)</w:t>
      </w:r>
    </w:p>
    <w:p w:rsidR="008755A2" w:rsidRDefault="008755A2" w:rsidP="005C75C3">
      <w:pPr>
        <w:pStyle w:val="a3"/>
      </w:pPr>
      <w:r>
        <w:t> </w:t>
      </w:r>
      <w:r>
        <w:br/>
        <w:t>    </w:t>
      </w:r>
      <w:bookmarkStart w:id="81" w:name="l80"/>
      <w:bookmarkStart w:id="82" w:name="l81"/>
      <w:bookmarkStart w:id="83" w:name="l82"/>
      <w:bookmarkEnd w:id="81"/>
      <w:bookmarkEnd w:id="82"/>
      <w:bookmarkEnd w:id="83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</w:t>
      </w:r>
      <w:bookmarkStart w:id="84" w:name="l214"/>
      <w:bookmarkEnd w:id="84"/>
      <w:r>
        <w:t>хроническими заболеваниями, и санаторно-курортное лечение детей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5" w:anchor="l998" w:history="1">
        <w:r>
          <w:rPr>
            <w:rStyle w:val="a4"/>
          </w:rPr>
          <w:t>от 25.11.2013 N 317-ФЗ</w:t>
        </w:r>
      </w:hyperlink>
      <w:r>
        <w:t>)</w:t>
      </w:r>
      <w:r>
        <w:br/>
        <w:t> </w:t>
      </w: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5" w:name="h194"/>
      <w:bookmarkEnd w:id="85"/>
      <w:r>
        <w:rPr>
          <w:b/>
          <w:bCs/>
          <w:sz w:val="27"/>
          <w:szCs w:val="27"/>
        </w:rPr>
        <w:t xml:space="preserve">Статья 11. Защита прав и законных интересов детей в сфере </w:t>
      </w:r>
      <w:bookmarkStart w:id="86" w:name="l83"/>
      <w:bookmarkEnd w:id="86"/>
      <w:r>
        <w:rPr>
          <w:b/>
          <w:bCs/>
          <w:sz w:val="27"/>
          <w:szCs w:val="27"/>
        </w:rPr>
        <w:t xml:space="preserve">профессиональной ориентации, профессионального обучения и занятости </w:t>
      </w:r>
    </w:p>
    <w:p w:rsidR="008755A2" w:rsidRDefault="008755A2" w:rsidP="005C75C3">
      <w:pPr>
        <w:pStyle w:val="a3"/>
        <w:jc w:val="center"/>
      </w:pPr>
      <w:r>
        <w:t xml:space="preserve">(в ред. Федерального закона </w:t>
      </w:r>
      <w:hyperlink r:id="rId56" w:anchor="l1931" w:history="1">
        <w:r>
          <w:rPr>
            <w:rStyle w:val="a4"/>
          </w:rPr>
          <w:t>от 02.07.2013 N 185-ФЗ</w:t>
        </w:r>
      </w:hyperlink>
      <w:r>
        <w:t>)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В соответствии с законодательством Российской Федерации органы исполнительной </w:t>
      </w:r>
      <w:bookmarkStart w:id="87" w:name="l84"/>
      <w:bookmarkEnd w:id="87"/>
      <w:r>
        <w:t>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57" w:anchor="l2594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58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2. В случае приема на работу детей, достигших возраста 15 лет, </w:t>
      </w:r>
      <w:bookmarkStart w:id="88" w:name="l85"/>
      <w:bookmarkEnd w:id="88"/>
      <w:r>
        <w:t xml:space="preserve">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</w:t>
      </w:r>
      <w:bookmarkStart w:id="89" w:name="l86"/>
      <w:bookmarkEnd w:id="89"/>
      <w:r>
        <w:t xml:space="preserve">трудоустройства, расторжении трудового договора (контракта) и другие льготы, установленные законодательством Российской Федерации. </w:t>
      </w:r>
      <w:r>
        <w:br/>
        <w:t> </w:t>
      </w:r>
    </w:p>
    <w:p w:rsidR="005C75C3" w:rsidRDefault="005C75C3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0" w:name="h195"/>
      <w:bookmarkEnd w:id="90"/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12. Защита прав детей на отдых и оздоровление </w:t>
      </w:r>
      <w:bookmarkStart w:id="91" w:name="l87"/>
      <w:bookmarkEnd w:id="91"/>
    </w:p>
    <w:p w:rsidR="008755A2" w:rsidRDefault="008755A2" w:rsidP="005C75C3">
      <w:pPr>
        <w:pStyle w:val="a3"/>
      </w:pPr>
      <w:r>
        <w:t> </w:t>
      </w:r>
      <w:r>
        <w:br/>
        <w:t xml:space="preserve">    1. Органы государственной власти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</w:t>
      </w:r>
      <w:bookmarkStart w:id="92" w:name="l88"/>
      <w:bookmarkEnd w:id="92"/>
      <w:r>
        <w:t>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59" w:anchor="l2594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60" w:anchor="l2" w:history="1">
        <w:r>
          <w:rPr>
            <w:rStyle w:val="a4"/>
          </w:rPr>
          <w:t>от 17.12.2009 N 326-ФЗ</w:t>
        </w:r>
      </w:hyperlink>
      <w:r>
        <w:t>)</w:t>
      </w:r>
      <w:r>
        <w:br/>
        <w:t>    </w:t>
      </w:r>
      <w:bookmarkStart w:id="93" w:name="l89"/>
      <w:bookmarkStart w:id="94" w:name="l90"/>
      <w:bookmarkEnd w:id="93"/>
      <w:bookmarkEnd w:id="94"/>
      <w:r>
        <w:t xml:space="preserve">Пункт 2 - Утратил силу. </w:t>
      </w:r>
      <w:r>
        <w:br/>
        <w:t xml:space="preserve">    (в ред. Федерального закона </w:t>
      </w:r>
      <w:hyperlink r:id="rId61" w:anchor="l2594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5" w:name="h196"/>
      <w:bookmarkEnd w:id="95"/>
      <w:r>
        <w:rPr>
          <w:b/>
          <w:bCs/>
          <w:sz w:val="27"/>
          <w:szCs w:val="27"/>
        </w:rPr>
        <w:t xml:space="preserve">Статья 13. Защита прав и законных интересов ребенка при формировании социальной инфраструктуры для детей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Федеральные органы исполнительной власти, органы </w:t>
      </w:r>
      <w:bookmarkStart w:id="96" w:name="l91"/>
      <w:bookmarkEnd w:id="96"/>
      <w:r>
        <w:t xml:space="preserve">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</w:t>
      </w:r>
      <w:bookmarkStart w:id="97" w:name="l92"/>
      <w:bookmarkEnd w:id="97"/>
      <w:r>
        <w:t xml:space="preserve">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</w:t>
      </w:r>
      <w:bookmarkStart w:id="98" w:name="l93"/>
      <w:bookmarkEnd w:id="98"/>
      <w:r>
        <w:t xml:space="preserve">соответствующего субъекта Российской Федерации. </w:t>
      </w:r>
      <w:r>
        <w:br/>
        <w:t>    </w:t>
      </w:r>
      <w:bookmarkStart w:id="99" w:name="l94"/>
      <w:bookmarkStart w:id="100" w:name="l95"/>
      <w:bookmarkStart w:id="101" w:name="l96"/>
      <w:bookmarkEnd w:id="99"/>
      <w:bookmarkEnd w:id="100"/>
      <w:bookmarkEnd w:id="101"/>
      <w:r>
        <w:t xml:space="preserve">2. </w:t>
      </w:r>
      <w:proofErr w:type="gramStart"/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</w:t>
      </w:r>
      <w:bookmarkStart w:id="102" w:name="l271"/>
      <w:bookmarkEnd w:id="102"/>
      <w:r>
        <w:t>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>
        <w:br/>
        <w:t>    </w:t>
      </w: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bookmarkStart w:id="103" w:name="l274"/>
      <w:bookmarkEnd w:id="103"/>
      <w:r>
        <w:t xml:space="preserve">являющегося федеральной государственной собственностью, а также о реорганизации или ликвидации федеральных государственных </w:t>
      </w:r>
      <w:bookmarkStart w:id="104" w:name="l272"/>
      <w:bookmarkEnd w:id="104"/>
      <w:r>
        <w:t>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  <w:r>
        <w:br/>
        <w:t>    </w:t>
      </w: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bookmarkStart w:id="105" w:name="l275"/>
      <w:bookmarkEnd w:id="105"/>
      <w:r>
        <w:t xml:space="preserve">являющегося государственной собственностью субъекта Российской Федерации или муниципальной собственностью, а также о </w:t>
      </w:r>
      <w:bookmarkStart w:id="106" w:name="l273"/>
      <w:bookmarkEnd w:id="106"/>
      <w:r>
        <w:t>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62" w:anchor="l1931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3. Имущество, которое является государственной собственностью </w:t>
      </w:r>
      <w:bookmarkStart w:id="107" w:name="l97"/>
      <w:bookmarkEnd w:id="107"/>
      <w:r>
        <w:t xml:space="preserve">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</w:t>
      </w:r>
      <w:r>
        <w:lastRenderedPageBreak/>
        <w:t>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</w:t>
      </w:r>
      <w:proofErr w:type="gramStart"/>
      <w:r>
        <w:t>.</w:t>
      </w:r>
      <w:proofErr w:type="gramEnd"/>
      <w:r>
        <w:t xml:space="preserve"> </w:t>
      </w:r>
      <w:r>
        <w:br/>
        <w:t>    </w:t>
      </w:r>
      <w:bookmarkStart w:id="108" w:name="l99"/>
      <w:bookmarkEnd w:id="108"/>
      <w:r>
        <w:t>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63" w:anchor="l8" w:history="1">
        <w:r>
          <w:rPr>
            <w:rStyle w:val="a4"/>
          </w:rPr>
          <w:t>от 21.12.2004 N 170-ФЗ</w:t>
        </w:r>
      </w:hyperlink>
      <w:r>
        <w:t xml:space="preserve">, </w:t>
      </w:r>
      <w:hyperlink r:id="rId64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зашиты и социального обслуживания детей, </w:t>
      </w:r>
      <w:bookmarkStart w:id="109" w:name="l100"/>
      <w:bookmarkEnd w:id="109"/>
      <w:r>
        <w:t>используется в порядке, определенном законодательством Российской Федерации и законодательством субъекта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65" w:anchor="l8" w:history="1">
        <w:r>
          <w:rPr>
            <w:rStyle w:val="a4"/>
          </w:rPr>
          <w:t xml:space="preserve">от </w:t>
        </w:r>
        <w:proofErr w:type="gramStart"/>
        <w:r>
          <w:rPr>
            <w:rStyle w:val="a4"/>
          </w:rPr>
          <w:t>21.12.2004 N 170-ФЗ</w:t>
        </w:r>
      </w:hyperlink>
      <w:r>
        <w:t xml:space="preserve">, </w:t>
      </w:r>
      <w:hyperlink r:id="rId66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>    </w:t>
      </w:r>
      <w:bookmarkStart w:id="110" w:name="l101"/>
      <w:bookmarkStart w:id="111" w:name="l102"/>
      <w:bookmarkStart w:id="112" w:name="l103"/>
      <w:bookmarkEnd w:id="110"/>
      <w:bookmarkEnd w:id="111"/>
      <w:bookmarkEnd w:id="112"/>
      <w:r>
        <w:t>4.</w:t>
      </w:r>
      <w:proofErr w:type="gramEnd"/>
      <w:r>
        <w:t xml:space="preserve">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</w:t>
      </w:r>
      <w:bookmarkStart w:id="113" w:name="l276"/>
      <w:bookmarkEnd w:id="113"/>
      <w:r>
        <w:t>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67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5. </w:t>
      </w:r>
      <w:proofErr w:type="gramStart"/>
      <w:r>
        <w:t xml:space="preserve">Порядок изменения назначения имущества, которое является </w:t>
      </w:r>
      <w:bookmarkStart w:id="114" w:name="l104"/>
      <w:bookmarkEnd w:id="114"/>
      <w:r>
        <w:t xml:space="preserve">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</w:t>
      </w:r>
      <w:bookmarkStart w:id="115" w:name="l105"/>
      <w:bookmarkEnd w:id="115"/>
      <w:r>
        <w:t xml:space="preserve">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</w:t>
      </w:r>
      <w:bookmarkStart w:id="116" w:name="l106"/>
      <w:bookmarkEnd w:id="116"/>
      <w:r>
        <w:t>изменения назначения) имущества</w:t>
      </w:r>
      <w:proofErr w:type="gramEnd"/>
      <w:r>
        <w:t>, достаточного для обеспечения указанных целей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68" w:anchor="l8" w:history="1">
        <w:r>
          <w:rPr>
            <w:rStyle w:val="a4"/>
          </w:rPr>
          <w:t>от 21.12.2004 N 170-ФЗ</w:t>
        </w:r>
      </w:hyperlink>
      <w:r>
        <w:t xml:space="preserve">, </w:t>
      </w:r>
      <w:hyperlink r:id="rId69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>    </w:t>
      </w:r>
      <w:bookmarkStart w:id="117" w:name="l107"/>
      <w:bookmarkEnd w:id="117"/>
      <w:r>
        <w:t xml:space="preserve">Пункт 6 - Утратил силу. </w:t>
      </w:r>
      <w:r>
        <w:br/>
        <w:t xml:space="preserve">    (в ред. Федерального закона </w:t>
      </w:r>
      <w:hyperlink r:id="rId70" w:anchor="l2594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7. Изменение формы собственности имущества, которое относится </w:t>
      </w:r>
      <w:bookmarkStart w:id="118" w:name="l108"/>
      <w:bookmarkEnd w:id="118"/>
      <w:r>
        <w:t>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>
        <w:t>.</w:t>
      </w:r>
      <w:proofErr w:type="gramEnd"/>
      <w:r>
        <w:t xml:space="preserve"> </w:t>
      </w:r>
      <w:bookmarkStart w:id="119" w:name="l109"/>
      <w:bookmarkStart w:id="120" w:name="l110"/>
      <w:bookmarkEnd w:id="119"/>
      <w:bookmarkEnd w:id="120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71" w:anchor="l2594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1" w:name="h197"/>
      <w:bookmarkEnd w:id="121"/>
      <w:r>
        <w:rPr>
          <w:b/>
          <w:bCs/>
          <w:sz w:val="27"/>
          <w:szCs w:val="27"/>
        </w:rPr>
        <w:t xml:space="preserve">Статья 14. Защита ребенка от информации, пропаганды и агитации, </w:t>
      </w:r>
      <w:proofErr w:type="gramStart"/>
      <w:r>
        <w:rPr>
          <w:b/>
          <w:bCs/>
          <w:sz w:val="27"/>
          <w:szCs w:val="27"/>
        </w:rPr>
        <w:t>наносящих</w:t>
      </w:r>
      <w:proofErr w:type="gramEnd"/>
      <w:r>
        <w:rPr>
          <w:b/>
          <w:bCs/>
          <w:sz w:val="27"/>
          <w:szCs w:val="27"/>
        </w:rPr>
        <w:t xml:space="preserve"> вред его здоровью, нравственному и духовному развитию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Органы государственной власти Российской Федерации </w:t>
      </w:r>
      <w:bookmarkStart w:id="122" w:name="l111"/>
      <w:bookmarkEnd w:id="122"/>
      <w:r>
        <w:t xml:space="preserve">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</w:t>
      </w:r>
      <w:bookmarkStart w:id="123" w:name="l112"/>
      <w:bookmarkEnd w:id="123"/>
      <w:r>
        <w:t>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72" w:history="1">
        <w:r>
          <w:rPr>
            <w:rStyle w:val="a4"/>
          </w:rPr>
          <w:t>от 21.07.2011 N 252-ФЗ</w:t>
        </w:r>
      </w:hyperlink>
      <w:r>
        <w:t xml:space="preserve">, </w:t>
      </w:r>
      <w:hyperlink r:id="rId73" w:anchor="l16" w:history="1">
        <w:r>
          <w:rPr>
            <w:rStyle w:val="a4"/>
          </w:rPr>
          <w:t>от 29.06.2013 N 135-ФЗ</w:t>
        </w:r>
      </w:hyperlink>
      <w:r>
        <w:t>)</w:t>
      </w:r>
      <w:r>
        <w:br/>
        <w:t>    </w:t>
      </w:r>
      <w:bookmarkStart w:id="124" w:name="l252"/>
      <w:bookmarkStart w:id="125" w:name="l114"/>
      <w:bookmarkStart w:id="126" w:name="l115"/>
      <w:bookmarkEnd w:id="124"/>
      <w:bookmarkEnd w:id="125"/>
      <w:bookmarkEnd w:id="126"/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законом </w:t>
      </w:r>
      <w:hyperlink r:id="rId74" w:history="1">
        <w:r>
          <w:rPr>
            <w:rStyle w:val="a4"/>
          </w:rPr>
          <w:t>от 29 декабря 2010 года N 436-ФЗ</w:t>
        </w:r>
      </w:hyperlink>
      <w: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</w:t>
      </w:r>
      <w:r>
        <w:lastRenderedPageBreak/>
        <w:t>соблюдением законодательства Российской Федерации</w:t>
      </w:r>
      <w:proofErr w:type="gramEnd"/>
      <w:r>
        <w:t xml:space="preserve"> о защите детей от информации, </w:t>
      </w:r>
      <w:bookmarkStart w:id="127" w:name="l254"/>
      <w:bookmarkEnd w:id="127"/>
      <w:r>
        <w:t>причиняющей вред их здоровью и (или) развитию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75" w:history="1">
        <w:r>
          <w:rPr>
            <w:rStyle w:val="a4"/>
          </w:rPr>
          <w:t>от 21.07.2011 N 252-ФЗ</w:t>
        </w:r>
      </w:hyperlink>
      <w:r>
        <w:t>)</w:t>
      </w:r>
      <w:r>
        <w:br/>
        <w:t xml:space="preserve">    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</w:t>
      </w:r>
      <w:bookmarkStart w:id="128" w:name="l116"/>
      <w:bookmarkEnd w:id="128"/>
      <w:r>
        <w:t>санитарная) настольных, компьютерных и иных игр, игрушек и игровых сооружений для детей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76" w:anchor="l232" w:history="1">
        <w:r>
          <w:rPr>
            <w:rStyle w:val="a4"/>
          </w:rPr>
          <w:t>от 23.07.2008 N 160-ФЗ</w:t>
        </w:r>
      </w:hyperlink>
      <w:r>
        <w:t>)</w:t>
      </w:r>
      <w:r>
        <w:br/>
        <w:t> </w:t>
      </w: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9" w:name="h222"/>
      <w:bookmarkEnd w:id="129"/>
      <w:r>
        <w:rPr>
          <w:b/>
          <w:bCs/>
          <w:sz w:val="27"/>
          <w:szCs w:val="27"/>
        </w:rPr>
        <w:t xml:space="preserve">Статья 14.1. Меры по содействию физическому, интеллектуальному, психическому, духовному и нравственному развитию детей </w:t>
      </w:r>
    </w:p>
    <w:p w:rsidR="008755A2" w:rsidRDefault="008755A2" w:rsidP="005C75C3">
      <w:pPr>
        <w:pStyle w:val="a3"/>
        <w:jc w:val="center"/>
      </w:pPr>
      <w:r>
        <w:t xml:space="preserve">(в ред. Федерального закона </w:t>
      </w:r>
      <w:hyperlink r:id="rId77" w:anchor="l2" w:history="1">
        <w:r>
          <w:rPr>
            <w:rStyle w:val="a4"/>
          </w:rPr>
          <w:t>от 28.04.2009 N 71-ФЗ</w:t>
        </w:r>
      </w:hyperlink>
      <w:r>
        <w:t>)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</w:t>
      </w:r>
      <w:bookmarkStart w:id="130" w:name="l223"/>
      <w:bookmarkEnd w:id="130"/>
      <w:r>
        <w:t>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 </w:t>
      </w:r>
      <w:r>
        <w:br/>
        <w:t>    </w:t>
      </w:r>
      <w:bookmarkStart w:id="131" w:name="l236"/>
      <w:bookmarkEnd w:id="131"/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</w:t>
      </w:r>
      <w:bookmarkStart w:id="132" w:name="l224"/>
      <w:bookmarkEnd w:id="132"/>
      <w:r>
        <w:t xml:space="preserve">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 </w:t>
      </w:r>
      <w:r>
        <w:br/>
        <w:t>    </w:t>
      </w:r>
      <w:bookmarkStart w:id="133" w:name="l237"/>
      <w:bookmarkEnd w:id="133"/>
      <w: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</w:t>
      </w:r>
      <w:bookmarkStart w:id="134" w:name="l225"/>
      <w:bookmarkEnd w:id="134"/>
      <w:r>
        <w:t xml:space="preserve">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 </w:t>
      </w:r>
      <w:r>
        <w:br/>
        <w:t xml:space="preserve">    3. </w:t>
      </w:r>
      <w:proofErr w:type="gramStart"/>
      <w:r>
        <w:t xml:space="preserve"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 </w:t>
      </w:r>
      <w:r>
        <w:br/>
        <w:t>    </w:t>
      </w:r>
      <w:bookmarkStart w:id="135" w:name="l238"/>
      <w:bookmarkEnd w:id="135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</w:t>
      </w:r>
      <w:bookmarkStart w:id="136" w:name="l226"/>
      <w:bookmarkEnd w:id="136"/>
      <w:r>
        <w:t>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>
        <w:t xml:space="preserve">, </w:t>
      </w:r>
      <w:proofErr w:type="gramStart"/>
      <w:r>
        <w:t xml:space="preserve"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</w:t>
      </w:r>
      <w:bookmarkStart w:id="137" w:name="l239"/>
      <w:bookmarkEnd w:id="137"/>
      <w:r>
        <w:t>физическому, интеллектуальному, психическому, духовному и нравственному развитию;</w:t>
      </w:r>
      <w:proofErr w:type="gramEnd"/>
      <w:r>
        <w:t xml:space="preserve"> </w:t>
      </w:r>
      <w:r>
        <w:br/>
        <w:t>    </w:t>
      </w:r>
      <w:bookmarkStart w:id="138" w:name="l227"/>
      <w:bookmarkEnd w:id="138"/>
      <w:proofErr w:type="gramStart"/>
      <w: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</w:t>
      </w:r>
      <w:bookmarkStart w:id="139" w:name="l240"/>
      <w:bookmarkEnd w:id="139"/>
      <w:r>
        <w:t>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</w:t>
      </w:r>
      <w:bookmarkStart w:id="140" w:name="l228"/>
      <w:bookmarkEnd w:id="140"/>
      <w:r>
        <w:t xml:space="preserve">досуга, где в установленном законом порядке предусмотрена розничная продажа алкогольной </w:t>
      </w:r>
      <w:r>
        <w:lastRenderedPageBreak/>
        <w:t xml:space="preserve">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 </w:t>
      </w:r>
      <w:r>
        <w:br/>
        <w:t>    </w:t>
      </w: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</w:t>
      </w:r>
      <w:bookmarkStart w:id="141" w:name="l241"/>
      <w:bookmarkEnd w:id="141"/>
      <w:r>
        <w:t xml:space="preserve">в нарушение установленных требований, а также </w:t>
      </w:r>
      <w:bookmarkStart w:id="142" w:name="l229"/>
      <w:bookmarkEnd w:id="142"/>
      <w:r>
        <w:t>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 xml:space="preserve">ециализированные учреждения для несовершеннолетних, нуждающихся в социальной реабилитации, по месту обнаружения ребенка. </w:t>
      </w:r>
      <w:r>
        <w:br/>
        <w:t>    </w:t>
      </w:r>
      <w:bookmarkStart w:id="143" w:name="l242"/>
      <w:bookmarkEnd w:id="143"/>
      <w:r>
        <w:t xml:space="preserve">4. </w:t>
      </w:r>
      <w:proofErr w:type="gramStart"/>
      <w:r>
        <w:t xml:space="preserve">Субъекты Российской Федерации в соответствии с пунктом 3 настоящей статьи вправе: </w:t>
      </w:r>
      <w:r>
        <w:br/>
        <w:t>    </w:t>
      </w:r>
      <w:bookmarkStart w:id="144" w:name="l230"/>
      <w:bookmarkEnd w:id="144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>
        <w:t xml:space="preserve"> участием детей; </w:t>
      </w:r>
      <w:r>
        <w:br/>
        <w:t xml:space="preserve">    сокращать с учетом сезонных, климатических и иных условий ночное время, в течение которого не допускается </w:t>
      </w:r>
      <w:bookmarkStart w:id="145" w:name="l243"/>
      <w:bookmarkEnd w:id="145"/>
      <w:r>
        <w:t xml:space="preserve">нахождение детей без </w:t>
      </w:r>
      <w:bookmarkStart w:id="146" w:name="l231"/>
      <w:bookmarkEnd w:id="146"/>
      <w:r>
        <w:t xml:space="preserve">сопровождения родителей (лиц, их заменяющих), а также лиц, осуществляющих мероприятия с участием детей, в установленных общественных местах; </w:t>
      </w:r>
      <w:r>
        <w:br/>
        <w:t xml:space="preserve">    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 </w:t>
      </w:r>
      <w:r>
        <w:br/>
        <w:t>    </w:t>
      </w:r>
      <w:bookmarkStart w:id="147" w:name="l244"/>
      <w:bookmarkEnd w:id="147"/>
      <w:r>
        <w:t xml:space="preserve">5. </w:t>
      </w:r>
      <w:proofErr w:type="gramStart"/>
      <w:r>
        <w:t xml:space="preserve">Установление субъектами Российской Федерации в соответствии с абзацем третьим пункта 3 настоящей статьи мер по недопущению </w:t>
      </w:r>
      <w:bookmarkStart w:id="148" w:name="l232"/>
      <w:bookmarkEnd w:id="148"/>
      <w:r>
        <w:t>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 xml:space="preserve">оходят по территориям двух и более субъектов Российской Федерации. </w:t>
      </w:r>
      <w:r>
        <w:br/>
        <w:t>    </w:t>
      </w:r>
      <w:bookmarkStart w:id="149" w:name="l245"/>
      <w:bookmarkEnd w:id="149"/>
      <w:r>
        <w:t xml:space="preserve">6. Для оценки предложений об определении мест, нахождение в которых может причинить вред здоровью детей, их физическому, </w:t>
      </w:r>
      <w:bookmarkStart w:id="150" w:name="l233"/>
      <w:bookmarkEnd w:id="150"/>
      <w:r>
        <w:t xml:space="preserve"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 </w:t>
      </w:r>
      <w:r>
        <w:br/>
        <w:t>    </w:t>
      </w:r>
      <w:bookmarkStart w:id="151" w:name="l246"/>
      <w:bookmarkEnd w:id="151"/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</w:t>
      </w:r>
      <w:bookmarkStart w:id="152" w:name="l234"/>
      <w:bookmarkEnd w:id="152"/>
      <w:r>
        <w:t xml:space="preserve">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 </w:t>
      </w:r>
      <w:r>
        <w:br/>
        <w:t xml:space="preserve">    8. </w:t>
      </w:r>
      <w:proofErr w:type="gramStart"/>
      <w: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</w:t>
      </w:r>
      <w:bookmarkStart w:id="153" w:name="l247"/>
      <w:bookmarkEnd w:id="153"/>
      <w:r>
        <w:t xml:space="preserve">содействию физическому, интеллектуальному, психическому, </w:t>
      </w:r>
      <w:bookmarkStart w:id="154" w:name="l235"/>
      <w:bookmarkEnd w:id="154"/>
      <w:r>
        <w:t xml:space="preserve">духовному и нравственному развитию детей и предупреждению причинения им вреда может устанавливаться административная ответственность. </w:t>
      </w:r>
      <w:r>
        <w:br/>
        <w:t> </w:t>
      </w:r>
      <w:proofErr w:type="gramEnd"/>
    </w:p>
    <w:p w:rsidR="005C75C3" w:rsidRDefault="005C75C3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55" w:name="h258"/>
      <w:bookmarkEnd w:id="155"/>
    </w:p>
    <w:p w:rsidR="005C75C3" w:rsidRDefault="005C75C3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Статья 14.2. Меры по противодействию торговле детьми и эксплуатации детей</w:t>
      </w:r>
    </w:p>
    <w:p w:rsidR="008755A2" w:rsidRDefault="008755A2" w:rsidP="005C75C3">
      <w:pPr>
        <w:pStyle w:val="a3"/>
      </w:pPr>
      <w:r>
        <w:t xml:space="preserve"> (в ред. Федерального закона </w:t>
      </w:r>
      <w:hyperlink r:id="rId78" w:anchor="l3" w:history="1">
        <w:r>
          <w:rPr>
            <w:rStyle w:val="a4"/>
          </w:rPr>
          <w:t>от 05.04.2013 N 58-ФЗ</w:t>
        </w:r>
      </w:hyperlink>
      <w:r>
        <w:t>)</w:t>
      </w:r>
    </w:p>
    <w:p w:rsidR="008755A2" w:rsidRDefault="008755A2" w:rsidP="005C75C3">
      <w:pPr>
        <w:pStyle w:val="a3"/>
      </w:pPr>
      <w:r>
        <w:t> </w:t>
      </w:r>
      <w:r>
        <w:br/>
        <w:t>    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>
        <w:br/>
        <w:t>    </w:t>
      </w:r>
      <w:bookmarkStart w:id="156" w:name="l259"/>
      <w:bookmarkEnd w:id="156"/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>
        <w:br/>
        <w:t xml:space="preserve">    3. </w:t>
      </w:r>
      <w:proofErr w:type="gramStart"/>
      <w: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</w:t>
      </w:r>
      <w:bookmarkStart w:id="157" w:name="l264"/>
      <w:bookmarkEnd w:id="157"/>
      <w:r>
        <w:t xml:space="preserve">Российской Федерации, органам государственной власти субъектов Российской </w:t>
      </w:r>
      <w:bookmarkStart w:id="158" w:name="l260"/>
      <w:bookmarkEnd w:id="158"/>
      <w:r>
        <w:t>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>
        <w:br/>
        <w:t>    4.</w:t>
      </w:r>
      <w:proofErr w:type="gramEnd"/>
      <w:r>
        <w:t xml:space="preserve">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</w:t>
      </w:r>
      <w:bookmarkStart w:id="159" w:name="l265"/>
      <w:bookmarkEnd w:id="159"/>
      <w:r>
        <w:t xml:space="preserve">детьми и (или) эксплуатацией детей, в соответствии с законодательством </w:t>
      </w:r>
      <w:bookmarkStart w:id="160" w:name="l261"/>
      <w:bookmarkEnd w:id="160"/>
      <w:r>
        <w:t>Российской Федерации.</w:t>
      </w:r>
      <w:r>
        <w:br/>
        <w:t xml:space="preserve">    5. </w:t>
      </w:r>
      <w:proofErr w:type="gramStart"/>
      <w:r>
        <w:t xml:space="preserve"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</w:t>
      </w:r>
      <w:bookmarkStart w:id="161" w:name="l262"/>
      <w:bookmarkEnd w:id="161"/>
      <w:r>
        <w:t>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>
        <w:br/>
        <w:t xml:space="preserve">    6. </w:t>
      </w:r>
      <w:proofErr w:type="gramStart"/>
      <w:r>
        <w:t xml:space="preserve">Применение мер ответственности к юридическому лицу за правонарушения, связанные с торговлей детьми и (или) эксплуатацией детей, </w:t>
      </w:r>
      <w:bookmarkStart w:id="162" w:name="l266"/>
      <w:bookmarkEnd w:id="162"/>
      <w:r>
        <w:t xml:space="preserve">изготовлением и (или) оборотом материалов или предметов с порнографическими </w:t>
      </w:r>
      <w:bookmarkStart w:id="163" w:name="l263"/>
      <w:bookmarkEnd w:id="163"/>
      <w:r>
        <w:t>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>
        <w:br/>
        <w:t> 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64" w:name="h198"/>
      <w:bookmarkStart w:id="165" w:name="l267"/>
      <w:bookmarkEnd w:id="164"/>
      <w:bookmarkEnd w:id="165"/>
      <w:r>
        <w:rPr>
          <w:b/>
          <w:bCs/>
          <w:sz w:val="27"/>
          <w:szCs w:val="27"/>
        </w:rPr>
        <w:t xml:space="preserve">Статья 15. Защита прав детей, находящихся в трудной жизненной ситуации </w:t>
      </w:r>
    </w:p>
    <w:p w:rsidR="008755A2" w:rsidRDefault="008755A2" w:rsidP="005C75C3">
      <w:pPr>
        <w:pStyle w:val="a3"/>
      </w:pPr>
      <w:r>
        <w:t> </w:t>
      </w:r>
      <w:r>
        <w:br/>
        <w:t xml:space="preserve">    1. </w:t>
      </w:r>
      <w:bookmarkStart w:id="166" w:name="l117"/>
      <w:bookmarkStart w:id="167" w:name="l118"/>
      <w:bookmarkEnd w:id="166"/>
      <w:bookmarkEnd w:id="167"/>
      <w:r>
        <w:t>Абзац - Утратил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79" w:anchor="l1196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</w:t>
      </w:r>
      <w:bookmarkStart w:id="168" w:name="l119"/>
      <w:bookmarkStart w:id="169" w:name="l120"/>
      <w:bookmarkEnd w:id="168"/>
      <w:bookmarkEnd w:id="169"/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</w:t>
      </w:r>
      <w:bookmarkStart w:id="170" w:name="l215"/>
      <w:bookmarkEnd w:id="170"/>
      <w:r>
        <w:t xml:space="preserve">федеральными органами </w:t>
      </w:r>
      <w:r>
        <w:lastRenderedPageBreak/>
        <w:t>государственной власти в соответствии с законодательством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80" w:anchor="l1196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81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Государство гарантирует судебную защиту прав детей, находящихся в трудной жизненной ситуации. </w:t>
      </w:r>
      <w:r>
        <w:br/>
        <w:t>    Пункт 2</w:t>
      </w:r>
      <w:bookmarkStart w:id="171" w:name="l121"/>
      <w:bookmarkStart w:id="172" w:name="l122"/>
      <w:bookmarkStart w:id="173" w:name="l123"/>
      <w:bookmarkStart w:id="174" w:name="l124"/>
      <w:bookmarkStart w:id="175" w:name="l125"/>
      <w:bookmarkEnd w:id="171"/>
      <w:bookmarkEnd w:id="172"/>
      <w:bookmarkEnd w:id="173"/>
      <w:bookmarkEnd w:id="174"/>
      <w:bookmarkEnd w:id="175"/>
      <w:r>
        <w:t xml:space="preserve"> - Утратил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82" w:anchor="l1197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3. </w:t>
      </w:r>
      <w:proofErr w:type="gramStart"/>
      <w:r>
        <w:t xml:space="preserve">Общественные объединения (организации) и иные некоммерческие организации, в том числе международные объединения </w:t>
      </w:r>
      <w:bookmarkStart w:id="176" w:name="l126"/>
      <w:bookmarkEnd w:id="176"/>
      <w:r>
        <w:t xml:space="preserve">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</w:t>
      </w:r>
      <w:bookmarkStart w:id="177" w:name="l127"/>
      <w:bookmarkEnd w:id="177"/>
      <w:r>
        <w:t>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</w:t>
      </w:r>
      <w:bookmarkStart w:id="178" w:name="l128"/>
      <w:bookmarkEnd w:id="178"/>
      <w:r>
        <w:t xml:space="preserve">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</w:t>
      </w:r>
      <w:bookmarkStart w:id="179" w:name="l129"/>
      <w:bookmarkEnd w:id="179"/>
      <w:r>
        <w:t>медицинских, социальных работников и других специалистов в области работы с детьми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83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4. </w:t>
      </w:r>
      <w:proofErr w:type="gramStart"/>
      <w:r>
        <w:t xml:space="preserve">При регулировании внесудебных процедур, связанных с участием детей и (или) защитой их прав и законных интересов, а </w:t>
      </w:r>
      <w:bookmarkStart w:id="180" w:name="l130"/>
      <w:bookmarkEnd w:id="180"/>
      <w:r>
        <w:t xml:space="preserve">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</w:t>
      </w:r>
      <w:bookmarkStart w:id="181" w:name="l131"/>
      <w:bookmarkEnd w:id="181"/>
      <w:r>
        <w:t>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</w:t>
      </w:r>
      <w:bookmarkStart w:id="182" w:name="l132"/>
      <w:bookmarkEnd w:id="182"/>
      <w:r>
        <w:t xml:space="preserve">помощи, законодательством Российской Федерации. </w:t>
      </w:r>
      <w:r>
        <w:br/>
        <w:t xml:space="preserve">    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</w:t>
      </w:r>
      <w:bookmarkStart w:id="183" w:name="l133"/>
      <w:bookmarkEnd w:id="183"/>
      <w:r>
        <w:t xml:space="preserve">интересах, учет особенностей возраста и социального положения ребенка. </w:t>
      </w:r>
      <w:r>
        <w:br/>
        <w:t>    </w:t>
      </w: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</w:t>
      </w:r>
      <w:bookmarkStart w:id="184" w:name="l134"/>
      <w:bookmarkEnd w:id="184"/>
      <w:r>
        <w:t xml:space="preserve">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 xml:space="preserve">, вправе признать необходимым проведение мероприятий по </w:t>
      </w:r>
      <w:bookmarkStart w:id="185" w:name="l135"/>
      <w:bookmarkEnd w:id="185"/>
      <w:r>
        <w:t>социальной реабилитации несовершеннолетнего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84" w:anchor="l1197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85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Если ребенок, с участием которого или в интересах которого </w:t>
      </w:r>
      <w:bookmarkStart w:id="186" w:name="l136"/>
      <w:bookmarkEnd w:id="186"/>
      <w:r>
        <w:t xml:space="preserve">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bookmarkStart w:id="187" w:name="l137"/>
      <w:bookmarkEnd w:id="187"/>
      <w:r>
        <w:t xml:space="preserve">рассмотрения сообщает в компетентный орган о необходимости принятия соответствующих мер и просит уведомить его о предпринятых действиях. </w:t>
      </w:r>
      <w:r>
        <w:br/>
        <w:t> </w:t>
      </w:r>
    </w:p>
    <w:p w:rsidR="008755A2" w:rsidRP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88" w:name="h199"/>
      <w:bookmarkEnd w:id="188"/>
      <w:r>
        <w:rPr>
          <w:b/>
          <w:bCs/>
          <w:sz w:val="27"/>
          <w:szCs w:val="27"/>
        </w:rPr>
        <w:t xml:space="preserve">ГЛАВА III. ОРГАНИЗАЦИОННЫЕ ОСНОВЫ ГАРАНТИЙ </w:t>
      </w:r>
      <w:bookmarkStart w:id="189" w:name="l138"/>
      <w:bookmarkEnd w:id="189"/>
      <w:r>
        <w:rPr>
          <w:b/>
          <w:bCs/>
          <w:sz w:val="27"/>
          <w:szCs w:val="27"/>
        </w:rPr>
        <w:t xml:space="preserve">ПРАВ РЕБЕНКА </w:t>
      </w:r>
    </w:p>
    <w:p w:rsidR="008755A2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90" w:name="h200"/>
      <w:bookmarkEnd w:id="190"/>
      <w:r>
        <w:rPr>
          <w:b/>
          <w:bCs/>
          <w:sz w:val="27"/>
          <w:szCs w:val="27"/>
        </w:rPr>
        <w:t xml:space="preserve"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 </w:t>
      </w:r>
      <w:bookmarkStart w:id="191" w:name="l139"/>
      <w:bookmarkEnd w:id="191"/>
    </w:p>
    <w:p w:rsidR="008755A2" w:rsidRDefault="008755A2" w:rsidP="005C75C3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Компетенция федеральных органов исполнительной власти, которые осуществляют гарантии </w:t>
      </w:r>
      <w:r>
        <w:lastRenderedPageBreak/>
        <w:t xml:space="preserve">прав ребенка, реализуют государственную политику в интересах детей, в том числе </w:t>
      </w:r>
      <w:bookmarkStart w:id="192" w:name="l140"/>
      <w:bookmarkEnd w:id="192"/>
      <w:r>
        <w:t xml:space="preserve">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</w:t>
      </w:r>
      <w:bookmarkStart w:id="193" w:name="l141"/>
      <w:bookmarkEnd w:id="193"/>
      <w:r>
        <w:t>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</w:t>
      </w:r>
      <w:bookmarkStart w:id="194" w:name="l142"/>
      <w:bookmarkEnd w:id="194"/>
      <w:r>
        <w:t>устанавливается Президентом Российской Федерации и Правительством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86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 xml:space="preserve">    Пункт 2 - Утратил силу. </w:t>
      </w:r>
      <w:r>
        <w:br/>
        <w:t xml:space="preserve">    (в ред. Федерального закона </w:t>
      </w:r>
      <w:hyperlink r:id="rId87" w:anchor="l1197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3. Компетенция органов исполнительной власти субъектов </w:t>
      </w:r>
      <w:bookmarkStart w:id="195" w:name="l147"/>
      <w:bookmarkEnd w:id="195"/>
      <w:r>
        <w:t xml:space="preserve">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 </w:t>
      </w:r>
      <w:bookmarkStart w:id="196" w:name="l148"/>
      <w:bookmarkEnd w:id="196"/>
      <w:r>
        <w:br/>
        <w:t> </w:t>
      </w:r>
    </w:p>
    <w:p w:rsidR="008755A2" w:rsidRPr="005C75C3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97" w:name="h249"/>
      <w:bookmarkEnd w:id="197"/>
      <w:r>
        <w:rPr>
          <w:b/>
          <w:bCs/>
          <w:sz w:val="27"/>
          <w:szCs w:val="27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C75C3" w:rsidRDefault="008755A2" w:rsidP="005C75C3">
      <w:pPr>
        <w:pStyle w:val="a3"/>
        <w:jc w:val="center"/>
      </w:pPr>
      <w:r>
        <w:t xml:space="preserve">(в ред. Федерального закона </w:t>
      </w:r>
      <w:hyperlink r:id="rId88" w:anchor="l1" w:history="1">
        <w:r>
          <w:rPr>
            <w:rStyle w:val="a4"/>
          </w:rPr>
          <w:t>от 03.12.2011 N 378-ФЗ</w:t>
        </w:r>
      </w:hyperlink>
      <w:r>
        <w:t>)</w:t>
      </w:r>
    </w:p>
    <w:p w:rsidR="008755A2" w:rsidRDefault="008755A2" w:rsidP="005C75C3">
      <w:pPr>
        <w:pStyle w:val="a3"/>
      </w:pPr>
      <w:r>
        <w:br/>
        <w:t>    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>
        <w:br/>
        <w:t>    </w:t>
      </w:r>
      <w:bookmarkStart w:id="198" w:name="l250"/>
      <w:bookmarkEnd w:id="198"/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r>
        <w:br/>
        <w:t> </w:t>
      </w:r>
      <w:r>
        <w:br/>
        <w:t>    </w:t>
      </w:r>
      <w:bookmarkStart w:id="199" w:name="h201"/>
      <w:bookmarkEnd w:id="199"/>
      <w:r>
        <w:t>Статьи 17 - 20 - Утратили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89" w:anchor="l2596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8755A2" w:rsidRPr="005C75C3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00" w:name="h205"/>
      <w:bookmarkStart w:id="201" w:name="l170"/>
      <w:bookmarkEnd w:id="200"/>
      <w:bookmarkEnd w:id="201"/>
      <w:r>
        <w:rPr>
          <w:b/>
          <w:bCs/>
          <w:sz w:val="27"/>
          <w:szCs w:val="27"/>
        </w:rPr>
        <w:t xml:space="preserve">Статья 21. Финансирование мероприятий по реализации государственной политики в интересах детей </w:t>
      </w:r>
    </w:p>
    <w:p w:rsidR="008755A2" w:rsidRDefault="008755A2" w:rsidP="005C75C3">
      <w:pPr>
        <w:pStyle w:val="a3"/>
        <w:jc w:val="center"/>
      </w:pPr>
      <w:r>
        <w:t xml:space="preserve">(в ред. Федерального закона </w:t>
      </w:r>
      <w:hyperlink r:id="rId90" w:anchor="l2596" w:history="1">
        <w:r>
          <w:rPr>
            <w:rStyle w:val="a4"/>
          </w:rPr>
          <w:t>от 22.08.2004 N 122-ФЗ</w:t>
        </w:r>
      </w:hyperlink>
      <w:r>
        <w:t>)</w:t>
      </w:r>
    </w:p>
    <w:p w:rsidR="008755A2" w:rsidRDefault="008755A2" w:rsidP="005C75C3">
      <w:pPr>
        <w:pStyle w:val="a3"/>
      </w:pPr>
      <w:r>
        <w:t> </w:t>
      </w:r>
      <w:r>
        <w:br/>
        <w:t>    </w:t>
      </w:r>
      <w:bookmarkStart w:id="202" w:name="l171"/>
      <w:bookmarkStart w:id="203" w:name="l172"/>
      <w:bookmarkStart w:id="204" w:name="l173"/>
      <w:bookmarkEnd w:id="202"/>
      <w:bookmarkEnd w:id="203"/>
      <w:bookmarkEnd w:id="204"/>
      <w: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 </w:t>
      </w:r>
      <w:r>
        <w:br/>
        <w:t> </w:t>
      </w:r>
    </w:p>
    <w:p w:rsidR="008755A2" w:rsidRPr="005C75C3" w:rsidRDefault="008755A2" w:rsidP="005C75C3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05" w:name="h206"/>
      <w:bookmarkEnd w:id="205"/>
      <w:r>
        <w:rPr>
          <w:b/>
          <w:bCs/>
          <w:sz w:val="27"/>
          <w:szCs w:val="27"/>
        </w:rPr>
        <w:t xml:space="preserve">Статья 22. Государственный доклад о положении детей и семей, имеющих детей, в Российской Федерации </w:t>
      </w:r>
    </w:p>
    <w:p w:rsidR="008755A2" w:rsidRDefault="008755A2" w:rsidP="005C75C3">
      <w:pPr>
        <w:pStyle w:val="a3"/>
        <w:jc w:val="center"/>
      </w:pPr>
      <w:r>
        <w:t xml:space="preserve">(в ред. Федеральных законов </w:t>
      </w:r>
      <w:hyperlink r:id="rId91" w:history="1">
        <w:r>
          <w:rPr>
            <w:rStyle w:val="a4"/>
          </w:rPr>
          <w:t>от 20.07.2000 N 103-ФЗ</w:t>
        </w:r>
      </w:hyperlink>
      <w:r>
        <w:t xml:space="preserve">, </w:t>
      </w:r>
      <w:hyperlink r:id="rId92" w:anchor="l1" w:history="1">
        <w:r>
          <w:rPr>
            <w:rStyle w:val="a4"/>
          </w:rPr>
          <w:t>от 03.12.2011 N 377-ФЗ</w:t>
        </w:r>
      </w:hyperlink>
      <w:r>
        <w:t>)</w:t>
      </w:r>
    </w:p>
    <w:p w:rsidR="008755A2" w:rsidRDefault="008755A2" w:rsidP="005C75C3">
      <w:pPr>
        <w:pStyle w:val="a3"/>
        <w:spacing w:before="0" w:beforeAutospacing="0" w:after="0" w:afterAutospacing="0"/>
      </w:pPr>
      <w:r>
        <w:t> </w:t>
      </w:r>
      <w:r>
        <w:br/>
        <w:t>    </w:t>
      </w:r>
      <w:bookmarkStart w:id="206" w:name="l174"/>
      <w:bookmarkEnd w:id="206"/>
      <w: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</w:t>
      </w:r>
      <w:r>
        <w:lastRenderedPageBreak/>
        <w:t>Федерации объективной систематизированной аналитической информацией о положении детей в Российской Федерации и тенденциях его изменения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93" w:anchor="l1" w:history="1">
        <w:r>
          <w:rPr>
            <w:rStyle w:val="a4"/>
          </w:rPr>
          <w:t>от 03.12.2011 N 377-ФЗ</w:t>
        </w:r>
      </w:hyperlink>
      <w:r>
        <w:t>)</w:t>
      </w:r>
      <w:r>
        <w:br/>
        <w:t>    </w:t>
      </w:r>
      <w:bookmarkStart w:id="207" w:name="l212"/>
      <w:bookmarkEnd w:id="207"/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</w:t>
      </w:r>
      <w:bookmarkStart w:id="208" w:name="l251"/>
      <w:bookmarkEnd w:id="208"/>
      <w:r>
        <w:t>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94" w:anchor="l1" w:history="1">
        <w:r>
          <w:rPr>
            <w:rStyle w:val="a4"/>
          </w:rPr>
          <w:t>от 03.12.2011 N 377-ФЗ</w:t>
        </w:r>
      </w:hyperlink>
      <w:r>
        <w:t>)</w:t>
      </w:r>
      <w:r>
        <w:br/>
        <w:t> </w:t>
      </w:r>
    </w:p>
    <w:p w:rsidR="008755A2" w:rsidRPr="008755A2" w:rsidRDefault="008755A2" w:rsidP="005C75C3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09" w:name="h207"/>
      <w:bookmarkEnd w:id="209"/>
      <w:r>
        <w:rPr>
          <w:b/>
          <w:bCs/>
          <w:sz w:val="27"/>
          <w:szCs w:val="27"/>
        </w:rPr>
        <w:t xml:space="preserve">ГЛАВА IV. ГАРАНТИИ ИСПОЛНЕНИЯ НАСТОЯЩЕГО ФЕДЕРАЛЬНОГО ЗАКОНА </w:t>
      </w:r>
      <w:bookmarkStart w:id="210" w:name="l175"/>
      <w:bookmarkEnd w:id="210"/>
    </w:p>
    <w:p w:rsidR="008755A2" w:rsidRDefault="008755A2" w:rsidP="005C75C3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11" w:name="h208"/>
      <w:bookmarkEnd w:id="211"/>
      <w:r>
        <w:rPr>
          <w:b/>
          <w:bCs/>
          <w:sz w:val="27"/>
          <w:szCs w:val="27"/>
        </w:rPr>
        <w:t xml:space="preserve">Статья 23. Судебный порядок разрешения споров при исполнении настоящего Федерального закона </w:t>
      </w:r>
    </w:p>
    <w:p w:rsidR="008755A2" w:rsidRDefault="008755A2" w:rsidP="005C75C3">
      <w:pPr>
        <w:pStyle w:val="a3"/>
        <w:spacing w:before="0" w:beforeAutospacing="0" w:after="0" w:afterAutospacing="0"/>
      </w:pPr>
      <w:r>
        <w:t> </w:t>
      </w:r>
      <w:r>
        <w:br/>
        <w:t xml:space="preserve">    1. </w:t>
      </w:r>
      <w:proofErr w:type="gramStart"/>
      <w: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bookmarkStart w:id="212" w:name="l177"/>
      <w:bookmarkEnd w:id="212"/>
      <w:r>
        <w:t xml:space="preserve">порядке в суд с иском о возмещении ребенку вреда, причиненного его здоровью, имуществу, а также морального вреда. </w:t>
      </w:r>
      <w:r>
        <w:br/>
        <w:t>    2.</w:t>
      </w:r>
      <w:proofErr w:type="gramEnd"/>
      <w:r>
        <w:t xml:space="preserve"> При рассмотрении в судах дел о защите прав и законных интересов ребенка государственная пошлина не взимается</w:t>
      </w:r>
      <w:proofErr w:type="gramStart"/>
      <w:r>
        <w:t>.</w:t>
      </w:r>
      <w:proofErr w:type="gramEnd"/>
      <w:r>
        <w:t xml:space="preserve"> </w:t>
      </w:r>
      <w:r>
        <w:br/>
        <w:t>    </w:t>
      </w:r>
      <w:bookmarkStart w:id="213" w:name="l178"/>
      <w:bookmarkEnd w:id="213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95" w:anchor="l1939" w:history="1">
        <w:r>
          <w:rPr>
            <w:rStyle w:val="a4"/>
          </w:rPr>
          <w:t>от 02.07.2013 N 185-ФЗ</w:t>
        </w:r>
      </w:hyperlink>
      <w:r>
        <w:t>)</w:t>
      </w:r>
      <w:r>
        <w:br/>
        <w:t> </w:t>
      </w:r>
    </w:p>
    <w:p w:rsidR="008755A2" w:rsidRPr="008755A2" w:rsidRDefault="008755A2" w:rsidP="005C75C3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14" w:name="h209"/>
      <w:bookmarkEnd w:id="214"/>
      <w:r>
        <w:rPr>
          <w:b/>
          <w:bCs/>
          <w:sz w:val="27"/>
          <w:szCs w:val="27"/>
        </w:rPr>
        <w:t xml:space="preserve">ГЛАВА V. ЗАКЛЮЧИТЕЛЬНЫЕ ПОЛОЖЕНИЯ </w:t>
      </w:r>
    </w:p>
    <w:p w:rsidR="008755A2" w:rsidRDefault="008755A2" w:rsidP="005C75C3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15" w:name="h210"/>
      <w:bookmarkEnd w:id="215"/>
      <w:r>
        <w:rPr>
          <w:b/>
          <w:bCs/>
          <w:sz w:val="27"/>
          <w:szCs w:val="27"/>
        </w:rPr>
        <w:t xml:space="preserve">Статья 24. Вступление в силу настоящего Федерального закона </w:t>
      </w:r>
    </w:p>
    <w:p w:rsidR="008755A2" w:rsidRDefault="008755A2" w:rsidP="005C75C3">
      <w:pPr>
        <w:pStyle w:val="a3"/>
        <w:spacing w:before="0" w:beforeAutospacing="0" w:after="0" w:afterAutospacing="0"/>
      </w:pPr>
      <w:r>
        <w:t> </w:t>
      </w:r>
      <w:r>
        <w:br/>
        <w:t xml:space="preserve">    1. Настоящий Федеральный закон вступает в силу со дня его </w:t>
      </w:r>
      <w:bookmarkStart w:id="216" w:name="l179"/>
      <w:bookmarkEnd w:id="216"/>
      <w:r>
        <w:t xml:space="preserve">официального опубликования. </w:t>
      </w:r>
      <w:r>
        <w:br/>
        <w:t>    </w:t>
      </w:r>
      <w:bookmarkStart w:id="217" w:name="l180"/>
      <w:bookmarkEnd w:id="217"/>
      <w:r>
        <w:t xml:space="preserve">2. </w:t>
      </w:r>
      <w:hyperlink r:id="rId96" w:anchor="l44" w:tgtFrame="_self" w:history="1">
        <w:r>
          <w:rPr>
            <w:rStyle w:val="a4"/>
          </w:rPr>
          <w:t>Пункт 3</w:t>
        </w:r>
      </w:hyperlink>
      <w:r>
        <w:t xml:space="preserve"> статьи 7, </w:t>
      </w:r>
      <w:hyperlink r:id="rId97" w:anchor="l70" w:tgtFrame="_self" w:history="1">
        <w:r>
          <w:rPr>
            <w:rStyle w:val="a4"/>
          </w:rPr>
          <w:t>пункт 3</w:t>
        </w:r>
      </w:hyperlink>
      <w:r>
        <w:t xml:space="preserve"> статьи 9, пункты </w:t>
      </w:r>
      <w:hyperlink r:id="rId98" w:anchor="l96" w:tgtFrame="_self" w:history="1">
        <w:r>
          <w:rPr>
            <w:rStyle w:val="a4"/>
          </w:rPr>
          <w:t>3</w:t>
        </w:r>
      </w:hyperlink>
      <w:r>
        <w:t xml:space="preserve">, </w:t>
      </w:r>
      <w:hyperlink r:id="rId99" w:anchor="l100" w:tgtFrame="_self" w:history="1">
        <w:r>
          <w:rPr>
            <w:rStyle w:val="a4"/>
          </w:rPr>
          <w:t>4</w:t>
        </w:r>
      </w:hyperlink>
      <w:r>
        <w:t xml:space="preserve">, </w:t>
      </w:r>
      <w:hyperlink r:id="rId100" w:anchor="l107" w:tgtFrame="_self" w:history="1">
        <w:r>
          <w:rPr>
            <w:rStyle w:val="a4"/>
          </w:rPr>
          <w:t>6</w:t>
        </w:r>
      </w:hyperlink>
      <w:r>
        <w:t xml:space="preserve">, </w:t>
      </w:r>
      <w:hyperlink r:id="rId101" w:anchor="l107" w:tgtFrame="_self" w:history="1">
        <w:r>
          <w:rPr>
            <w:rStyle w:val="a4"/>
          </w:rPr>
          <w:t>7</w:t>
        </w:r>
      </w:hyperlink>
      <w:r>
        <w:t xml:space="preserve"> статьи 13, </w:t>
      </w:r>
      <w:hyperlink r:id="rId102" w:anchor="l125" w:tgtFrame="_self" w:history="1">
        <w:r>
          <w:rPr>
            <w:rStyle w:val="a4"/>
          </w:rPr>
          <w:t>пункт 3</w:t>
        </w:r>
      </w:hyperlink>
      <w:r>
        <w:t xml:space="preserve"> статьи 15 и </w:t>
      </w:r>
      <w:hyperlink r:id="rId103" w:anchor="l175" w:tgtFrame="_self" w:history="1">
        <w:r>
          <w:rPr>
            <w:rStyle w:val="a4"/>
          </w:rPr>
          <w:t>пункт 2</w:t>
        </w:r>
      </w:hyperlink>
      <w:r>
        <w:t xml:space="preserve"> статьи 23 настоящего Федерального закона вступают в силу с 1 июля 1999 года. </w:t>
      </w:r>
      <w:r>
        <w:br/>
        <w:t xml:space="preserve">    3. </w:t>
      </w:r>
      <w:hyperlink r:id="rId104" w:anchor="l49" w:tgtFrame="_self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 </w:t>
      </w:r>
      <w:r>
        <w:br/>
        <w:t> </w:t>
      </w:r>
    </w:p>
    <w:p w:rsidR="008755A2" w:rsidRDefault="008755A2" w:rsidP="005C75C3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18" w:name="h211"/>
      <w:bookmarkEnd w:id="218"/>
      <w:r>
        <w:rPr>
          <w:b/>
          <w:bCs/>
          <w:sz w:val="27"/>
          <w:szCs w:val="27"/>
        </w:rPr>
        <w:t xml:space="preserve">Статья 25. Приведение нормативных правовых актов в соответствие с настоящим Федеральным законом </w:t>
      </w:r>
    </w:p>
    <w:p w:rsidR="008755A2" w:rsidRDefault="008755A2" w:rsidP="005C75C3">
      <w:pPr>
        <w:pStyle w:val="a3"/>
        <w:spacing w:before="0" w:beforeAutospacing="0" w:after="0" w:afterAutospacing="0"/>
      </w:pPr>
      <w:r>
        <w:t> </w:t>
      </w:r>
      <w:r>
        <w:br/>
        <w:t xml:space="preserve">    Президенту Российской Федерации и Правительству Российской </w:t>
      </w:r>
      <w:bookmarkStart w:id="219" w:name="l181"/>
      <w:bookmarkEnd w:id="219"/>
      <w:r>
        <w:t xml:space="preserve">Федерации привести свои нормативные правовые акты в соответствие с настоящим Федеральным законом. </w:t>
      </w:r>
      <w:r>
        <w:br/>
        <w:t> </w:t>
      </w:r>
    </w:p>
    <w:p w:rsidR="008755A2" w:rsidRDefault="008755A2" w:rsidP="005C75C3">
      <w:pPr>
        <w:pStyle w:val="a3"/>
        <w:jc w:val="right"/>
      </w:pPr>
      <w:r>
        <w:rPr>
          <w:i/>
          <w:iCs/>
        </w:rPr>
        <w:t xml:space="preserve">Президент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Б.ЕЛЬЦИН </w:t>
      </w:r>
    </w:p>
    <w:p w:rsidR="0009480E" w:rsidRDefault="008755A2" w:rsidP="005C75C3">
      <w:pPr>
        <w:pStyle w:val="a3"/>
      </w:pPr>
      <w:r>
        <w:t> </w:t>
      </w:r>
      <w:r>
        <w:br/>
        <w:t>    Москва, Кремль</w:t>
      </w:r>
      <w:r>
        <w:br/>
        <w:t xml:space="preserve">    24 июля 1998 года </w:t>
      </w:r>
      <w:r>
        <w:br/>
        <w:t xml:space="preserve">    N 124-ФЗ </w:t>
      </w:r>
    </w:p>
    <w:sectPr w:rsidR="0009480E" w:rsidSect="005C75C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A2"/>
    <w:rsid w:val="00020A63"/>
    <w:rsid w:val="0009480E"/>
    <w:rsid w:val="00123B7D"/>
    <w:rsid w:val="001C78F5"/>
    <w:rsid w:val="00200BDF"/>
    <w:rsid w:val="0022583D"/>
    <w:rsid w:val="0027535B"/>
    <w:rsid w:val="00322D96"/>
    <w:rsid w:val="004325F3"/>
    <w:rsid w:val="004729DD"/>
    <w:rsid w:val="004E7C11"/>
    <w:rsid w:val="00512EEA"/>
    <w:rsid w:val="00556E14"/>
    <w:rsid w:val="005C75C3"/>
    <w:rsid w:val="006042EF"/>
    <w:rsid w:val="007761FD"/>
    <w:rsid w:val="007D4263"/>
    <w:rsid w:val="00872418"/>
    <w:rsid w:val="008755A2"/>
    <w:rsid w:val="00986085"/>
    <w:rsid w:val="00A1583E"/>
    <w:rsid w:val="00A515B9"/>
    <w:rsid w:val="00C342DA"/>
    <w:rsid w:val="00D8064C"/>
    <w:rsid w:val="00DB315B"/>
    <w:rsid w:val="00E94D5D"/>
    <w:rsid w:val="00F318FC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5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5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5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5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68440?l3" TargetMode="External"/><Relationship Id="rId21" Type="http://schemas.openxmlformats.org/officeDocument/2006/relationships/hyperlink" Target="http://www.referent.ru/1/221991?l0" TargetMode="External"/><Relationship Id="rId42" Type="http://schemas.openxmlformats.org/officeDocument/2006/relationships/hyperlink" Target="http://www.referent.ru/1/212061?l3" TargetMode="External"/><Relationship Id="rId47" Type="http://schemas.openxmlformats.org/officeDocument/2006/relationships/hyperlink" Target="http://www.referent.ru/1/146877?l2" TargetMode="External"/><Relationship Id="rId63" Type="http://schemas.openxmlformats.org/officeDocument/2006/relationships/hyperlink" Target="http://www.referent.ru/1/68440?l8" TargetMode="External"/><Relationship Id="rId68" Type="http://schemas.openxmlformats.org/officeDocument/2006/relationships/hyperlink" Target="http://www.referent.ru/1/68440?l8" TargetMode="External"/><Relationship Id="rId84" Type="http://schemas.openxmlformats.org/officeDocument/2006/relationships/hyperlink" Target="http://www.referent.ru/1/68478?l1197" TargetMode="External"/><Relationship Id="rId89" Type="http://schemas.openxmlformats.org/officeDocument/2006/relationships/hyperlink" Target="http://www.referent.ru/1/68478?l2596" TargetMode="External"/><Relationship Id="rId7" Type="http://schemas.openxmlformats.org/officeDocument/2006/relationships/hyperlink" Target="http://www.referent.ru/1/68478" TargetMode="External"/><Relationship Id="rId71" Type="http://schemas.openxmlformats.org/officeDocument/2006/relationships/hyperlink" Target="http://www.referent.ru/1/68478?l2594" TargetMode="External"/><Relationship Id="rId92" Type="http://schemas.openxmlformats.org/officeDocument/2006/relationships/hyperlink" Target="http://www.referent.ru/1/190947?l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209331?l0" TargetMode="External"/><Relationship Id="rId29" Type="http://schemas.openxmlformats.org/officeDocument/2006/relationships/hyperlink" Target="http://www.referent.ru/1/215133?l1931" TargetMode="External"/><Relationship Id="rId11" Type="http://schemas.openxmlformats.org/officeDocument/2006/relationships/hyperlink" Target="http://www.referent.ru/1/206524?l0" TargetMode="External"/><Relationship Id="rId24" Type="http://schemas.openxmlformats.org/officeDocument/2006/relationships/hyperlink" Target="http://www.referent.ru/1/118555?l11" TargetMode="External"/><Relationship Id="rId32" Type="http://schemas.openxmlformats.org/officeDocument/2006/relationships/hyperlink" Target="http://www.referent.ru/1/135100?l2" TargetMode="External"/><Relationship Id="rId37" Type="http://schemas.openxmlformats.org/officeDocument/2006/relationships/hyperlink" Target="http://www.referent.ru/1/68478?l3039" TargetMode="External"/><Relationship Id="rId40" Type="http://schemas.openxmlformats.org/officeDocument/2006/relationships/hyperlink" Target="http://www.referent.ru/1/215133?l1931" TargetMode="External"/><Relationship Id="rId45" Type="http://schemas.openxmlformats.org/officeDocument/2006/relationships/hyperlink" Target="http://www.referent.ru/1/68478?l1193" TargetMode="External"/><Relationship Id="rId53" Type="http://schemas.openxmlformats.org/officeDocument/2006/relationships/hyperlink" Target="http://www.referent.ru/1/215133?l1931" TargetMode="External"/><Relationship Id="rId58" Type="http://schemas.openxmlformats.org/officeDocument/2006/relationships/hyperlink" Target="http://www.referent.ru/1/215133?l1931" TargetMode="External"/><Relationship Id="rId66" Type="http://schemas.openxmlformats.org/officeDocument/2006/relationships/hyperlink" Target="http://www.referent.ru/1/215133?l1939" TargetMode="External"/><Relationship Id="rId74" Type="http://schemas.openxmlformats.org/officeDocument/2006/relationships/hyperlink" Target="http://www.referent.ru/1/203150?l0" TargetMode="External"/><Relationship Id="rId79" Type="http://schemas.openxmlformats.org/officeDocument/2006/relationships/hyperlink" Target="http://www.referent.ru/1/68478?l1196" TargetMode="External"/><Relationship Id="rId87" Type="http://schemas.openxmlformats.org/officeDocument/2006/relationships/hyperlink" Target="http://www.referent.ru/1/68478?l1197" TargetMode="External"/><Relationship Id="rId102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www.referent.ru/1/68478?l2594" TargetMode="External"/><Relationship Id="rId82" Type="http://schemas.openxmlformats.org/officeDocument/2006/relationships/hyperlink" Target="http://www.referent.ru/1/68478?l1197" TargetMode="External"/><Relationship Id="rId90" Type="http://schemas.openxmlformats.org/officeDocument/2006/relationships/hyperlink" Target="http://www.referent.ru/1/68478?l2596" TargetMode="External"/><Relationship Id="rId95" Type="http://schemas.openxmlformats.org/officeDocument/2006/relationships/hyperlink" Target="http://www.referent.ru/1/215133?l1939" TargetMode="External"/><Relationship Id="rId19" Type="http://schemas.openxmlformats.org/officeDocument/2006/relationships/hyperlink" Target="http://www.referent.ru/1/214935?l0" TargetMode="External"/><Relationship Id="rId14" Type="http://schemas.openxmlformats.org/officeDocument/2006/relationships/hyperlink" Target="http://www.referent.ru/1/146877?l0" TargetMode="External"/><Relationship Id="rId22" Type="http://schemas.openxmlformats.org/officeDocument/2006/relationships/hyperlink" Target="http://www.referent.ru/1/222152?l0" TargetMode="External"/><Relationship Id="rId27" Type="http://schemas.openxmlformats.org/officeDocument/2006/relationships/hyperlink" Target="http://www.referent.ru/1/215133?l1931" TargetMode="External"/><Relationship Id="rId30" Type="http://schemas.openxmlformats.org/officeDocument/2006/relationships/hyperlink" Target="http://www.referent.ru/1/222152?l1" TargetMode="External"/><Relationship Id="rId35" Type="http://schemas.openxmlformats.org/officeDocument/2006/relationships/hyperlink" Target="http://www.referent.ru/1/212061?l3" TargetMode="External"/><Relationship Id="rId43" Type="http://schemas.openxmlformats.org/officeDocument/2006/relationships/hyperlink" Target="http://www.referent.ru/1/68478?l3039" TargetMode="External"/><Relationship Id="rId48" Type="http://schemas.openxmlformats.org/officeDocument/2006/relationships/hyperlink" Target="http://www.referent.ru/1/215133?l1931" TargetMode="External"/><Relationship Id="rId56" Type="http://schemas.openxmlformats.org/officeDocument/2006/relationships/hyperlink" Target="http://www.referent.ru/1/215133?l1931" TargetMode="External"/><Relationship Id="rId64" Type="http://schemas.openxmlformats.org/officeDocument/2006/relationships/hyperlink" Target="http://www.referent.ru/1/215133?l1939" TargetMode="External"/><Relationship Id="rId69" Type="http://schemas.openxmlformats.org/officeDocument/2006/relationships/hyperlink" Target="http://www.referent.ru/1/215133?l1939" TargetMode="External"/><Relationship Id="rId77" Type="http://schemas.openxmlformats.org/officeDocument/2006/relationships/hyperlink" Target="http://www.referent.ru/1/135100?l2" TargetMode="External"/><Relationship Id="rId100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referent.ru/1/68440" TargetMode="External"/><Relationship Id="rId51" Type="http://schemas.openxmlformats.org/officeDocument/2006/relationships/hyperlink" Target="http://www.referent.ru/1/68478?l1194" TargetMode="External"/><Relationship Id="rId72" Type="http://schemas.openxmlformats.org/officeDocument/2006/relationships/hyperlink" Target="http://www.referent.ru/1/182619?l0" TargetMode="External"/><Relationship Id="rId80" Type="http://schemas.openxmlformats.org/officeDocument/2006/relationships/hyperlink" Target="http://www.referent.ru/1/68478?l1196" TargetMode="External"/><Relationship Id="rId85" Type="http://schemas.openxmlformats.org/officeDocument/2006/relationships/hyperlink" Target="http://www.referent.ru/1/215133?l1939" TargetMode="External"/><Relationship Id="rId93" Type="http://schemas.openxmlformats.org/officeDocument/2006/relationships/hyperlink" Target="http://www.referent.ru/1/190947?l1" TargetMode="External"/><Relationship Id="rId98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ferent.ru/1/135100?l0" TargetMode="External"/><Relationship Id="rId17" Type="http://schemas.openxmlformats.org/officeDocument/2006/relationships/hyperlink" Target="http://www.referent.ru/1/190947?l0" TargetMode="External"/><Relationship Id="rId25" Type="http://schemas.openxmlformats.org/officeDocument/2006/relationships/hyperlink" Target="http://www.referent.ru/1/215133?l1931" TargetMode="External"/><Relationship Id="rId33" Type="http://schemas.openxmlformats.org/officeDocument/2006/relationships/hyperlink" Target="http://www.referent.ru/1/212061?l3" TargetMode="External"/><Relationship Id="rId38" Type="http://schemas.openxmlformats.org/officeDocument/2006/relationships/hyperlink" Target="http://www.referent.ru/1/68478?l3039" TargetMode="External"/><Relationship Id="rId46" Type="http://schemas.openxmlformats.org/officeDocument/2006/relationships/hyperlink" Target="http://www.referent.ru/1/68478?l1193" TargetMode="External"/><Relationship Id="rId59" Type="http://schemas.openxmlformats.org/officeDocument/2006/relationships/hyperlink" Target="http://www.referent.ru/1/68478?l2594" TargetMode="External"/><Relationship Id="rId67" Type="http://schemas.openxmlformats.org/officeDocument/2006/relationships/hyperlink" Target="http://www.referent.ru/1/215133?l1939" TargetMode="External"/><Relationship Id="rId103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20" Type="http://schemas.openxmlformats.org/officeDocument/2006/relationships/hyperlink" Target="http://www.referent.ru/1/215133?l0" TargetMode="External"/><Relationship Id="rId41" Type="http://schemas.openxmlformats.org/officeDocument/2006/relationships/hyperlink" Target="http://www.referent.ru/1/68478?l3039" TargetMode="External"/><Relationship Id="rId54" Type="http://schemas.openxmlformats.org/officeDocument/2006/relationships/hyperlink" Target="http://www.referent.ru/1/68478?l1194" TargetMode="External"/><Relationship Id="rId62" Type="http://schemas.openxmlformats.org/officeDocument/2006/relationships/hyperlink" Target="http://www.referent.ru/1/215133?l1931" TargetMode="External"/><Relationship Id="rId70" Type="http://schemas.openxmlformats.org/officeDocument/2006/relationships/hyperlink" Target="http://www.referent.ru/1/68478?l2594" TargetMode="External"/><Relationship Id="rId75" Type="http://schemas.openxmlformats.org/officeDocument/2006/relationships/hyperlink" Target="http://www.referent.ru/1/182619?l0" TargetMode="External"/><Relationship Id="rId83" Type="http://schemas.openxmlformats.org/officeDocument/2006/relationships/hyperlink" Target="http://www.referent.ru/1/215133?l1939" TargetMode="External"/><Relationship Id="rId88" Type="http://schemas.openxmlformats.org/officeDocument/2006/relationships/hyperlink" Target="http://www.referent.ru/1/209331?l1" TargetMode="External"/><Relationship Id="rId91" Type="http://schemas.openxmlformats.org/officeDocument/2006/relationships/hyperlink" Target="http://www.referent.ru/1/39593" TargetMode="External"/><Relationship Id="rId96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39593" TargetMode="External"/><Relationship Id="rId15" Type="http://schemas.openxmlformats.org/officeDocument/2006/relationships/hyperlink" Target="http://www.referent.ru/1/182619?l0" TargetMode="External"/><Relationship Id="rId23" Type="http://schemas.openxmlformats.org/officeDocument/2006/relationships/hyperlink" Target="http://www.referent.ru/1/2672?l0" TargetMode="External"/><Relationship Id="rId28" Type="http://schemas.openxmlformats.org/officeDocument/2006/relationships/hyperlink" Target="http://www.referent.ru/1/68440?l3" TargetMode="External"/><Relationship Id="rId36" Type="http://schemas.openxmlformats.org/officeDocument/2006/relationships/hyperlink" Target="http://www.referent.ru/1/135100?l2" TargetMode="External"/><Relationship Id="rId49" Type="http://schemas.openxmlformats.org/officeDocument/2006/relationships/hyperlink" Target="http://www.referent.ru/1/68478?l1194" TargetMode="External"/><Relationship Id="rId57" Type="http://schemas.openxmlformats.org/officeDocument/2006/relationships/hyperlink" Target="http://www.referent.ru/1/68478?l259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referent.ru/1/118555?l11" TargetMode="External"/><Relationship Id="rId31" Type="http://schemas.openxmlformats.org/officeDocument/2006/relationships/hyperlink" Target="http://www.referent.ru/1/222152?l1" TargetMode="External"/><Relationship Id="rId44" Type="http://schemas.openxmlformats.org/officeDocument/2006/relationships/hyperlink" Target="http://www.referent.ru/1/68478?l1193" TargetMode="External"/><Relationship Id="rId52" Type="http://schemas.openxmlformats.org/officeDocument/2006/relationships/hyperlink" Target="http://www.referent.ru/1/68478?l1194" TargetMode="External"/><Relationship Id="rId60" Type="http://schemas.openxmlformats.org/officeDocument/2006/relationships/hyperlink" Target="http://www.referent.ru/1/146877?l2" TargetMode="External"/><Relationship Id="rId65" Type="http://schemas.openxmlformats.org/officeDocument/2006/relationships/hyperlink" Target="http://www.referent.ru/1/68440?l8" TargetMode="External"/><Relationship Id="rId73" Type="http://schemas.openxmlformats.org/officeDocument/2006/relationships/hyperlink" Target="http://www.referent.ru/1/214935?l16" TargetMode="External"/><Relationship Id="rId78" Type="http://schemas.openxmlformats.org/officeDocument/2006/relationships/hyperlink" Target="http://www.referent.ru/1/212061?l3" TargetMode="External"/><Relationship Id="rId81" Type="http://schemas.openxmlformats.org/officeDocument/2006/relationships/hyperlink" Target="http://www.referent.ru/1/215133?l1939" TargetMode="External"/><Relationship Id="rId86" Type="http://schemas.openxmlformats.org/officeDocument/2006/relationships/hyperlink" Target="http://www.referent.ru/1/215133?l1939" TargetMode="External"/><Relationship Id="rId94" Type="http://schemas.openxmlformats.org/officeDocument/2006/relationships/hyperlink" Target="http://www.referent.ru/1/190947?l1" TargetMode="External"/><Relationship Id="rId99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101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18556?l0" TargetMode="External"/><Relationship Id="rId13" Type="http://schemas.openxmlformats.org/officeDocument/2006/relationships/hyperlink" Target="http://www.referent.ru/1/136713?l0" TargetMode="External"/><Relationship Id="rId18" Type="http://schemas.openxmlformats.org/officeDocument/2006/relationships/hyperlink" Target="http://www.referent.ru/1/212061?l0" TargetMode="External"/><Relationship Id="rId39" Type="http://schemas.openxmlformats.org/officeDocument/2006/relationships/hyperlink" Target="http://www.referent.ru/1/68440?l8" TargetMode="External"/><Relationship Id="rId34" Type="http://schemas.openxmlformats.org/officeDocument/2006/relationships/hyperlink" Target="http://www.referent.ru/1/212061?l3" TargetMode="External"/><Relationship Id="rId50" Type="http://schemas.openxmlformats.org/officeDocument/2006/relationships/hyperlink" Target="http://www.referent.ru/1/215133?l1931" TargetMode="External"/><Relationship Id="rId55" Type="http://schemas.openxmlformats.org/officeDocument/2006/relationships/hyperlink" Target="http://www.referent.ru/1/221991?l998" TargetMode="External"/><Relationship Id="rId76" Type="http://schemas.openxmlformats.org/officeDocument/2006/relationships/hyperlink" Target="http://www.referent.ru/1/206524?l232" TargetMode="External"/><Relationship Id="rId97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Relationship Id="rId104" Type="http://schemas.openxmlformats.org/officeDocument/2006/relationships/hyperlink" Target="http://www.referent.ru/1/191417?actual=1&amp;text=%25D1%2584%25D0%25B7%2520%25D0%25BE%25D1%2582%252024.07.1998%2520%25E2%2584%2596%2520124-%25D1%2584%25D0%25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Valera</cp:lastModifiedBy>
  <cp:revision>2</cp:revision>
  <cp:lastPrinted>2014-12-02T13:27:00Z</cp:lastPrinted>
  <dcterms:created xsi:type="dcterms:W3CDTF">2015-05-25T19:31:00Z</dcterms:created>
  <dcterms:modified xsi:type="dcterms:W3CDTF">2015-05-25T19:31:00Z</dcterms:modified>
</cp:coreProperties>
</file>